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55" w:rsidRPr="00BE751C" w:rsidRDefault="007C4051" w:rsidP="003C2D55">
      <w:pPr>
        <w:jc w:val="center"/>
        <w:rPr>
          <w:rFonts w:asciiTheme="majorEastAsia" w:eastAsiaTheme="majorEastAsia" w:hAnsiTheme="majorEastAsia"/>
          <w:sz w:val="32"/>
          <w:szCs w:val="32"/>
        </w:rPr>
      </w:pPr>
      <w:r w:rsidRPr="00BE751C">
        <w:rPr>
          <w:rFonts w:asciiTheme="majorEastAsia" w:eastAsiaTheme="majorEastAsia" w:hAnsiTheme="majorEastAsia" w:hint="eastAsia"/>
          <w:sz w:val="32"/>
          <w:szCs w:val="32"/>
        </w:rPr>
        <w:t>平成３０</w:t>
      </w:r>
      <w:r w:rsidR="003C2D55" w:rsidRPr="00BE751C">
        <w:rPr>
          <w:rFonts w:asciiTheme="majorEastAsia" w:eastAsiaTheme="majorEastAsia" w:hAnsiTheme="majorEastAsia" w:hint="eastAsia"/>
          <w:sz w:val="32"/>
          <w:szCs w:val="32"/>
        </w:rPr>
        <w:t>年度 くまもとＩＣＴコンテスト 応募要領</w:t>
      </w:r>
    </w:p>
    <w:p w:rsidR="003C2D55" w:rsidRPr="00BE751C" w:rsidRDefault="003C2D55" w:rsidP="003C2D55">
      <w:pPr>
        <w:rPr>
          <w:rFonts w:asciiTheme="minorEastAsia" w:hAnsiTheme="minorEastAsia"/>
          <w:sz w:val="24"/>
          <w:szCs w:val="24"/>
        </w:rPr>
      </w:pPr>
    </w:p>
    <w:p w:rsidR="003C2D55" w:rsidRPr="006059B4" w:rsidRDefault="003C2D55" w:rsidP="003C2D55">
      <w:pPr>
        <w:rPr>
          <w:rFonts w:asciiTheme="majorEastAsia" w:eastAsiaTheme="majorEastAsia" w:hAnsiTheme="majorEastAsia"/>
          <w:sz w:val="24"/>
          <w:szCs w:val="24"/>
        </w:rPr>
      </w:pPr>
      <w:r w:rsidRPr="006059B4">
        <w:rPr>
          <w:rFonts w:asciiTheme="majorEastAsia" w:eastAsiaTheme="majorEastAsia" w:hAnsiTheme="majorEastAsia" w:hint="eastAsia"/>
          <w:sz w:val="24"/>
          <w:szCs w:val="24"/>
        </w:rPr>
        <w:t>１　応募方法</w:t>
      </w:r>
    </w:p>
    <w:p w:rsidR="003C2D55" w:rsidRPr="006059B4" w:rsidRDefault="003C2D55" w:rsidP="003C2D55">
      <w:pPr>
        <w:ind w:left="240" w:firstLine="240"/>
        <w:rPr>
          <w:rFonts w:asciiTheme="minorEastAsia" w:hAnsiTheme="minorEastAsia"/>
          <w:sz w:val="24"/>
          <w:szCs w:val="24"/>
        </w:rPr>
      </w:pPr>
      <w:r w:rsidRPr="006059B4">
        <w:rPr>
          <w:rFonts w:asciiTheme="minorEastAsia" w:hAnsiTheme="minorEastAsia" w:hint="eastAsia"/>
          <w:sz w:val="24"/>
          <w:szCs w:val="24"/>
        </w:rPr>
        <w:t>応募方法は、学校単位で応募する場合と、個人で応募する場合</w:t>
      </w:r>
      <w:r w:rsidR="007A6C44" w:rsidRPr="006059B4">
        <w:rPr>
          <w:rFonts w:asciiTheme="minorEastAsia" w:hAnsiTheme="minorEastAsia" w:hint="eastAsia"/>
          <w:sz w:val="24"/>
          <w:szCs w:val="24"/>
        </w:rPr>
        <w:t>（ＮＥＸＴ夢コンテストのみ）</w:t>
      </w:r>
      <w:r w:rsidRPr="006059B4">
        <w:rPr>
          <w:rFonts w:asciiTheme="minorEastAsia" w:hAnsiTheme="minorEastAsia" w:hint="eastAsia"/>
          <w:sz w:val="24"/>
          <w:szCs w:val="24"/>
        </w:rPr>
        <w:t>によって異なります。</w:t>
      </w:r>
    </w:p>
    <w:p w:rsidR="003C2D55" w:rsidRPr="006059B4" w:rsidRDefault="003C2D55" w:rsidP="003C2D55">
      <w:pPr>
        <w:rPr>
          <w:rFonts w:asciiTheme="minorEastAsia" w:hAnsiTheme="minorEastAsia"/>
          <w:sz w:val="24"/>
          <w:szCs w:val="24"/>
        </w:rPr>
      </w:pPr>
    </w:p>
    <w:p w:rsidR="003C2D55" w:rsidRPr="00BE751C" w:rsidRDefault="003C2D5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（１）学校単位で応募する場合</w:t>
      </w:r>
    </w:p>
    <w:p w:rsidR="003C2D55" w:rsidRPr="00BE751C" w:rsidRDefault="00311782" w:rsidP="00311782">
      <w:pPr>
        <w:ind w:leftChars="233" w:left="489"/>
        <w:rPr>
          <w:rFonts w:asciiTheme="minorEastAsia" w:hAnsiTheme="minorEastAsia"/>
          <w:sz w:val="24"/>
          <w:szCs w:val="24"/>
        </w:rPr>
      </w:pPr>
      <w:r>
        <w:rPr>
          <w:rFonts w:asciiTheme="minorEastAsia" w:hAnsiTheme="minorEastAsia" w:hint="eastAsia"/>
          <w:sz w:val="24"/>
          <w:szCs w:val="24"/>
        </w:rPr>
        <w:t>①</w:t>
      </w:r>
      <w:r w:rsidR="003C2D55" w:rsidRPr="00BE751C">
        <w:rPr>
          <w:rFonts w:asciiTheme="minorEastAsia" w:hAnsiTheme="minorEastAsia" w:hint="eastAsia"/>
          <w:sz w:val="24"/>
          <w:szCs w:val="24"/>
        </w:rPr>
        <w:t>応募書類</w:t>
      </w:r>
    </w:p>
    <w:tbl>
      <w:tblPr>
        <w:tblStyle w:val="a3"/>
        <w:tblW w:w="0" w:type="auto"/>
        <w:tblInd w:w="250" w:type="dxa"/>
        <w:tblLook w:val="04A0" w:firstRow="1" w:lastRow="0" w:firstColumn="1" w:lastColumn="0" w:noHBand="0" w:noVBand="1"/>
      </w:tblPr>
      <w:tblGrid>
        <w:gridCol w:w="1843"/>
        <w:gridCol w:w="2410"/>
        <w:gridCol w:w="3685"/>
        <w:gridCol w:w="1780"/>
      </w:tblGrid>
      <w:tr w:rsidR="00A62740" w:rsidRPr="00BE751C" w:rsidTr="008A2B13">
        <w:trPr>
          <w:trHeight w:val="383"/>
        </w:trPr>
        <w:tc>
          <w:tcPr>
            <w:tcW w:w="4253" w:type="dxa"/>
            <w:gridSpan w:val="2"/>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種</w:t>
            </w:r>
            <w:r w:rsidR="004046E5" w:rsidRPr="00BE751C">
              <w:rPr>
                <w:rFonts w:asciiTheme="minorEastAsia" w:hAnsiTheme="minorEastAsia" w:hint="eastAsia"/>
                <w:sz w:val="24"/>
                <w:szCs w:val="24"/>
              </w:rPr>
              <w:t xml:space="preserve">　</w:t>
            </w:r>
            <w:r w:rsidRPr="00BE751C">
              <w:rPr>
                <w:rFonts w:asciiTheme="minorEastAsia" w:hAnsiTheme="minorEastAsia" w:hint="eastAsia"/>
                <w:sz w:val="24"/>
                <w:szCs w:val="24"/>
              </w:rPr>
              <w:t>別</w:t>
            </w:r>
          </w:p>
        </w:tc>
        <w:tc>
          <w:tcPr>
            <w:tcW w:w="3685"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内</w:t>
            </w:r>
            <w:r w:rsidR="004046E5" w:rsidRPr="00BE751C">
              <w:rPr>
                <w:rFonts w:asciiTheme="minorEastAsia" w:hAnsiTheme="minorEastAsia" w:hint="eastAsia"/>
                <w:sz w:val="24"/>
                <w:szCs w:val="24"/>
              </w:rPr>
              <w:t xml:space="preserve">　</w:t>
            </w:r>
            <w:r w:rsidRPr="00BE751C">
              <w:rPr>
                <w:rFonts w:asciiTheme="minorEastAsia" w:hAnsiTheme="minorEastAsia" w:hint="eastAsia"/>
                <w:sz w:val="24"/>
                <w:szCs w:val="24"/>
              </w:rPr>
              <w:t>容</w:t>
            </w:r>
          </w:p>
        </w:tc>
        <w:tc>
          <w:tcPr>
            <w:tcW w:w="1780"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様</w:t>
            </w:r>
            <w:r w:rsidR="004046E5" w:rsidRPr="00BE751C">
              <w:rPr>
                <w:rFonts w:asciiTheme="minorEastAsia" w:hAnsiTheme="minorEastAsia" w:hint="eastAsia"/>
                <w:sz w:val="24"/>
                <w:szCs w:val="24"/>
              </w:rPr>
              <w:t xml:space="preserve">　</w:t>
            </w:r>
            <w:r w:rsidRPr="00BE751C">
              <w:rPr>
                <w:rFonts w:asciiTheme="minorEastAsia" w:hAnsiTheme="minorEastAsia" w:hint="eastAsia"/>
                <w:sz w:val="24"/>
                <w:szCs w:val="24"/>
              </w:rPr>
              <w:t>式</w:t>
            </w:r>
          </w:p>
        </w:tc>
      </w:tr>
      <w:tr w:rsidR="004046E5" w:rsidRPr="00BE751C" w:rsidTr="008A2B13">
        <w:trPr>
          <w:trHeight w:val="555"/>
        </w:trPr>
        <w:tc>
          <w:tcPr>
            <w:tcW w:w="1843" w:type="dxa"/>
            <w:vMerge w:val="restart"/>
            <w:vAlign w:val="center"/>
          </w:tcPr>
          <w:p w:rsidR="004046E5" w:rsidRPr="00BE751C" w:rsidRDefault="004046E5" w:rsidP="004046E5">
            <w:pPr>
              <w:jc w:val="center"/>
              <w:rPr>
                <w:rFonts w:asciiTheme="minorEastAsia" w:hAnsiTheme="minorEastAsia"/>
                <w:sz w:val="24"/>
                <w:szCs w:val="24"/>
              </w:rPr>
            </w:pPr>
            <w:r w:rsidRPr="00BE751C">
              <w:rPr>
                <w:rFonts w:asciiTheme="minorEastAsia" w:hAnsiTheme="minorEastAsia" w:hint="eastAsia"/>
                <w:sz w:val="24"/>
                <w:szCs w:val="24"/>
              </w:rPr>
              <w:t>ＩＣＴ活用</w:t>
            </w:r>
          </w:p>
          <w:p w:rsidR="004046E5" w:rsidRPr="00BE751C" w:rsidRDefault="004046E5" w:rsidP="004046E5">
            <w:pPr>
              <w:jc w:val="center"/>
              <w:rPr>
                <w:rFonts w:asciiTheme="minorEastAsia" w:hAnsiTheme="minorEastAsia"/>
                <w:sz w:val="24"/>
                <w:szCs w:val="24"/>
              </w:rPr>
            </w:pPr>
            <w:r w:rsidRPr="00BE751C">
              <w:rPr>
                <w:rFonts w:asciiTheme="minorEastAsia" w:hAnsiTheme="minorEastAsia" w:hint="eastAsia"/>
                <w:sz w:val="24"/>
                <w:szCs w:val="24"/>
              </w:rPr>
              <w:t>コンテスト</w:t>
            </w:r>
          </w:p>
        </w:tc>
        <w:tc>
          <w:tcPr>
            <w:tcW w:w="2410" w:type="dxa"/>
            <w:vMerge w:val="restart"/>
            <w:vAlign w:val="center"/>
          </w:tcPr>
          <w:p w:rsidR="004046E5" w:rsidRPr="00BE751C" w:rsidRDefault="007A6C44" w:rsidP="004046E5">
            <w:pPr>
              <w:widowControl/>
              <w:jc w:val="left"/>
              <w:rPr>
                <w:rFonts w:asciiTheme="minorEastAsia" w:hAnsiTheme="minorEastAsia"/>
                <w:sz w:val="24"/>
                <w:szCs w:val="24"/>
              </w:rPr>
            </w:pPr>
            <w:r>
              <w:rPr>
                <w:rFonts w:asciiTheme="minorEastAsia" w:hAnsiTheme="minorEastAsia" w:hint="eastAsia"/>
                <w:sz w:val="24"/>
                <w:szCs w:val="24"/>
              </w:rPr>
              <w:t>作品</w:t>
            </w:r>
            <w:r w:rsidR="004046E5" w:rsidRPr="00BE751C">
              <w:rPr>
                <w:rFonts w:asciiTheme="minorEastAsia" w:hAnsiTheme="minorEastAsia" w:hint="eastAsia"/>
                <w:sz w:val="24"/>
                <w:szCs w:val="24"/>
              </w:rPr>
              <w:t>部門</w:t>
            </w:r>
          </w:p>
        </w:tc>
        <w:tc>
          <w:tcPr>
            <w:tcW w:w="3685" w:type="dxa"/>
            <w:tcBorders>
              <w:bottom w:val="dashed" w:sz="4" w:space="0" w:color="auto"/>
            </w:tcBorders>
            <w:vAlign w:val="center"/>
          </w:tcPr>
          <w:p w:rsidR="004046E5" w:rsidRPr="00BE751C" w:rsidRDefault="004046E5" w:rsidP="008A2B13">
            <w:pPr>
              <w:rPr>
                <w:rFonts w:asciiTheme="minorEastAsia" w:hAnsiTheme="minorEastAsia"/>
                <w:sz w:val="24"/>
                <w:szCs w:val="24"/>
              </w:rPr>
            </w:pPr>
            <w:r w:rsidRPr="00BE751C">
              <w:rPr>
                <w:rFonts w:asciiTheme="minorEastAsia" w:hAnsiTheme="minorEastAsia" w:hint="eastAsia"/>
                <w:sz w:val="24"/>
                <w:szCs w:val="24"/>
              </w:rPr>
              <w:t>〇応募総括表</w:t>
            </w:r>
          </w:p>
        </w:tc>
        <w:tc>
          <w:tcPr>
            <w:tcW w:w="1780" w:type="dxa"/>
            <w:tcBorders>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別紙様式１</w:t>
            </w:r>
            <w:r w:rsidR="008A2B13" w:rsidRPr="00BE751C">
              <w:rPr>
                <w:rFonts w:asciiTheme="minorEastAsia" w:hAnsiTheme="minorEastAsia" w:hint="eastAsia"/>
                <w:sz w:val="24"/>
                <w:szCs w:val="24"/>
                <w:vertAlign w:val="subscript"/>
              </w:rPr>
              <w:t>※１</w:t>
            </w:r>
          </w:p>
        </w:tc>
      </w:tr>
      <w:tr w:rsidR="004046E5" w:rsidRPr="00BE751C" w:rsidTr="008A2B13">
        <w:trPr>
          <w:trHeight w:val="550"/>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ign w:val="center"/>
          </w:tcPr>
          <w:p w:rsidR="004046E5" w:rsidRPr="00BE751C" w:rsidRDefault="004046E5" w:rsidP="002179A1">
            <w:pPr>
              <w:rPr>
                <w:rFonts w:asciiTheme="minorEastAsia" w:hAnsiTheme="minorEastAsia"/>
                <w:sz w:val="24"/>
                <w:szCs w:val="24"/>
              </w:rPr>
            </w:pPr>
          </w:p>
        </w:tc>
        <w:tc>
          <w:tcPr>
            <w:tcW w:w="3685"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〇応募用紙</w:t>
            </w:r>
          </w:p>
        </w:tc>
        <w:tc>
          <w:tcPr>
            <w:tcW w:w="1780"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別紙様式２</w:t>
            </w:r>
          </w:p>
        </w:tc>
      </w:tr>
      <w:tr w:rsidR="004046E5" w:rsidRPr="00BE751C" w:rsidTr="008A2B13">
        <w:trPr>
          <w:trHeight w:val="574"/>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ign w:val="center"/>
          </w:tcPr>
          <w:p w:rsidR="004046E5" w:rsidRPr="00BE751C" w:rsidRDefault="004046E5" w:rsidP="002179A1">
            <w:pPr>
              <w:rPr>
                <w:rFonts w:asciiTheme="minorEastAsia" w:hAnsiTheme="minorEastAsia"/>
                <w:sz w:val="24"/>
                <w:szCs w:val="24"/>
              </w:rPr>
            </w:pPr>
          </w:p>
        </w:tc>
        <w:tc>
          <w:tcPr>
            <w:tcW w:w="3685"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〇作品</w:t>
            </w:r>
          </w:p>
        </w:tc>
        <w:tc>
          <w:tcPr>
            <w:tcW w:w="1780"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特になし</w:t>
            </w:r>
            <w:r w:rsidRPr="00BE751C">
              <w:rPr>
                <w:rFonts w:asciiTheme="minorEastAsia" w:hAnsiTheme="minorEastAsia" w:hint="eastAsia"/>
                <w:sz w:val="24"/>
                <w:szCs w:val="24"/>
                <w:vertAlign w:val="subscript"/>
              </w:rPr>
              <w:t>※２</w:t>
            </w:r>
          </w:p>
        </w:tc>
      </w:tr>
      <w:tr w:rsidR="004046E5" w:rsidRPr="00BE751C" w:rsidTr="008A2B13">
        <w:trPr>
          <w:trHeight w:val="574"/>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ign w:val="center"/>
          </w:tcPr>
          <w:p w:rsidR="004046E5" w:rsidRPr="00BE751C" w:rsidRDefault="004046E5" w:rsidP="002179A1">
            <w:pPr>
              <w:rPr>
                <w:rFonts w:asciiTheme="minorEastAsia" w:hAnsiTheme="minorEastAsia"/>
                <w:sz w:val="24"/>
                <w:szCs w:val="24"/>
              </w:rPr>
            </w:pPr>
          </w:p>
        </w:tc>
        <w:tc>
          <w:tcPr>
            <w:tcW w:w="3685" w:type="dxa"/>
            <w:tcBorders>
              <w:top w:val="dashed" w:sz="4" w:space="0" w:color="auto"/>
            </w:tcBorders>
            <w:vAlign w:val="center"/>
          </w:tcPr>
          <w:p w:rsidR="008E2C09" w:rsidRDefault="008E2C09" w:rsidP="008E2C09">
            <w:pPr>
              <w:rPr>
                <w:rFonts w:asciiTheme="minorEastAsia" w:hAnsiTheme="minorEastAsia"/>
                <w:sz w:val="24"/>
                <w:szCs w:val="24"/>
              </w:rPr>
            </w:pPr>
            <w:r w:rsidRPr="00BE751C">
              <w:rPr>
                <w:rFonts w:asciiTheme="minorEastAsia" w:hAnsiTheme="minorEastAsia" w:hint="eastAsia"/>
                <w:sz w:val="24"/>
                <w:szCs w:val="24"/>
              </w:rPr>
              <w:t>○</w:t>
            </w:r>
            <w:r w:rsidRPr="00EA459A">
              <w:rPr>
                <w:rFonts w:asciiTheme="minorEastAsia" w:hAnsiTheme="minorEastAsia" w:hint="eastAsia"/>
                <w:sz w:val="24"/>
                <w:szCs w:val="24"/>
              </w:rPr>
              <w:t>選考のための参考資料</w:t>
            </w:r>
          </w:p>
          <w:p w:rsidR="004046E5" w:rsidRPr="00BE751C" w:rsidRDefault="008E2C09" w:rsidP="008E2C09">
            <w:pPr>
              <w:rPr>
                <w:rFonts w:asciiTheme="minorEastAsia" w:hAnsiTheme="minorEastAsia"/>
                <w:sz w:val="24"/>
                <w:szCs w:val="24"/>
              </w:rPr>
            </w:pPr>
            <w:r>
              <w:rPr>
                <w:rFonts w:asciiTheme="minorEastAsia" w:hAnsiTheme="minorEastAsia" w:hint="eastAsia"/>
                <w:sz w:val="24"/>
                <w:szCs w:val="24"/>
              </w:rPr>
              <w:t>（ビデオ映像）</w:t>
            </w:r>
            <w:r w:rsidRPr="00BE751C">
              <w:rPr>
                <w:rFonts w:asciiTheme="minorEastAsia" w:hAnsiTheme="minorEastAsia" w:hint="eastAsia"/>
                <w:sz w:val="24"/>
                <w:szCs w:val="24"/>
              </w:rPr>
              <w:t>【任意】</w:t>
            </w:r>
          </w:p>
        </w:tc>
        <w:tc>
          <w:tcPr>
            <w:tcW w:w="1780" w:type="dxa"/>
            <w:tcBorders>
              <w:top w:val="dashed" w:sz="4" w:space="0" w:color="auto"/>
            </w:tcBorders>
            <w:vAlign w:val="center"/>
          </w:tcPr>
          <w:p w:rsidR="004F4DA6" w:rsidRPr="004F4DA6" w:rsidRDefault="004F4DA6" w:rsidP="002179A1">
            <w:pPr>
              <w:rPr>
                <w:rFonts w:asciiTheme="minorEastAsia" w:hAnsiTheme="minorEastAsia"/>
                <w:sz w:val="20"/>
                <w:szCs w:val="24"/>
              </w:rPr>
            </w:pPr>
            <w:r w:rsidRPr="004F4DA6">
              <w:rPr>
                <w:rFonts w:asciiTheme="minorEastAsia" w:hAnsiTheme="minorEastAsia" w:hint="eastAsia"/>
                <w:sz w:val="20"/>
                <w:szCs w:val="24"/>
              </w:rPr>
              <w:t>ＣＤ－Ｒ、</w:t>
            </w:r>
          </w:p>
          <w:p w:rsidR="004046E5" w:rsidRPr="00BE751C" w:rsidRDefault="004F4DA6" w:rsidP="002179A1">
            <w:pPr>
              <w:rPr>
                <w:rFonts w:asciiTheme="minorEastAsia" w:hAnsiTheme="minorEastAsia"/>
                <w:sz w:val="24"/>
                <w:szCs w:val="24"/>
              </w:rPr>
            </w:pPr>
            <w:r w:rsidRPr="004F4DA6">
              <w:rPr>
                <w:rFonts w:asciiTheme="minorEastAsia" w:hAnsiTheme="minorEastAsia" w:hint="eastAsia"/>
                <w:sz w:val="20"/>
                <w:szCs w:val="24"/>
              </w:rPr>
              <w:t>ＤＶＤ－Ｒ等</w:t>
            </w:r>
            <w:r w:rsidR="004046E5" w:rsidRPr="00BE751C">
              <w:rPr>
                <w:rFonts w:asciiTheme="minorEastAsia" w:hAnsiTheme="minorEastAsia" w:hint="eastAsia"/>
                <w:sz w:val="24"/>
                <w:szCs w:val="24"/>
                <w:vertAlign w:val="subscript"/>
              </w:rPr>
              <w:t>※</w:t>
            </w:r>
            <w:r>
              <w:rPr>
                <w:rFonts w:asciiTheme="minorEastAsia" w:hAnsiTheme="minorEastAsia" w:hint="eastAsia"/>
                <w:sz w:val="24"/>
                <w:szCs w:val="24"/>
                <w:vertAlign w:val="subscript"/>
              </w:rPr>
              <w:t>2</w:t>
            </w:r>
          </w:p>
        </w:tc>
      </w:tr>
      <w:tr w:rsidR="004046E5" w:rsidRPr="00BE751C" w:rsidTr="008A2B13">
        <w:trPr>
          <w:trHeight w:val="536"/>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restart"/>
            <w:vAlign w:val="center"/>
          </w:tcPr>
          <w:p w:rsidR="004046E5" w:rsidRPr="00BE751C" w:rsidRDefault="004046E5" w:rsidP="004046E5">
            <w:pPr>
              <w:rPr>
                <w:rFonts w:asciiTheme="minorEastAsia" w:hAnsiTheme="minorEastAsia"/>
                <w:sz w:val="24"/>
                <w:szCs w:val="24"/>
              </w:rPr>
            </w:pPr>
            <w:r w:rsidRPr="00BE751C">
              <w:rPr>
                <w:rFonts w:asciiTheme="minorEastAsia" w:hAnsiTheme="minorEastAsia" w:hint="eastAsia"/>
                <w:sz w:val="24"/>
                <w:szCs w:val="24"/>
              </w:rPr>
              <w:t>学校活用部門</w:t>
            </w:r>
          </w:p>
        </w:tc>
        <w:tc>
          <w:tcPr>
            <w:tcW w:w="3685" w:type="dxa"/>
            <w:tcBorders>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〇応募用紙</w:t>
            </w:r>
          </w:p>
        </w:tc>
        <w:tc>
          <w:tcPr>
            <w:tcW w:w="1780" w:type="dxa"/>
            <w:tcBorders>
              <w:bottom w:val="dashed" w:sz="4" w:space="0" w:color="auto"/>
            </w:tcBorders>
            <w:vAlign w:val="center"/>
          </w:tcPr>
          <w:p w:rsidR="004046E5" w:rsidRPr="00BE751C" w:rsidRDefault="004046E5" w:rsidP="0034450A">
            <w:pPr>
              <w:rPr>
                <w:rFonts w:asciiTheme="minorEastAsia" w:hAnsiTheme="minorEastAsia"/>
                <w:sz w:val="24"/>
                <w:szCs w:val="24"/>
              </w:rPr>
            </w:pPr>
            <w:r w:rsidRPr="00BE751C">
              <w:rPr>
                <w:rFonts w:asciiTheme="minorEastAsia" w:hAnsiTheme="minorEastAsia" w:hint="eastAsia"/>
                <w:sz w:val="24"/>
                <w:szCs w:val="24"/>
              </w:rPr>
              <w:t>別紙様式３</w:t>
            </w:r>
          </w:p>
        </w:tc>
      </w:tr>
      <w:tr w:rsidR="004046E5" w:rsidRPr="00BE751C" w:rsidTr="008A2B13">
        <w:trPr>
          <w:trHeight w:val="543"/>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ign w:val="center"/>
          </w:tcPr>
          <w:p w:rsidR="004046E5" w:rsidRPr="00BE751C" w:rsidRDefault="004046E5" w:rsidP="002179A1">
            <w:pPr>
              <w:rPr>
                <w:rFonts w:asciiTheme="minorEastAsia" w:hAnsiTheme="minorEastAsia"/>
                <w:sz w:val="24"/>
                <w:szCs w:val="24"/>
              </w:rPr>
            </w:pPr>
          </w:p>
        </w:tc>
        <w:tc>
          <w:tcPr>
            <w:tcW w:w="3685"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〇実践内容説明シート</w:t>
            </w:r>
          </w:p>
        </w:tc>
        <w:tc>
          <w:tcPr>
            <w:tcW w:w="1780" w:type="dxa"/>
            <w:tcBorders>
              <w:top w:val="dashed" w:sz="4" w:space="0" w:color="auto"/>
              <w:bottom w:val="dashed" w:sz="4" w:space="0" w:color="auto"/>
            </w:tcBorders>
            <w:vAlign w:val="center"/>
          </w:tcPr>
          <w:p w:rsidR="004046E5" w:rsidRPr="00BE751C" w:rsidRDefault="004046E5" w:rsidP="002179A1">
            <w:pPr>
              <w:rPr>
                <w:rFonts w:asciiTheme="minorEastAsia" w:hAnsiTheme="minorEastAsia"/>
                <w:sz w:val="24"/>
                <w:szCs w:val="24"/>
              </w:rPr>
            </w:pPr>
            <w:r w:rsidRPr="00BE751C">
              <w:rPr>
                <w:rFonts w:asciiTheme="minorEastAsia" w:hAnsiTheme="minorEastAsia" w:hint="eastAsia"/>
                <w:sz w:val="24"/>
                <w:szCs w:val="24"/>
              </w:rPr>
              <w:t>別紙様式４</w:t>
            </w:r>
          </w:p>
        </w:tc>
      </w:tr>
      <w:tr w:rsidR="004046E5" w:rsidRPr="00BE751C" w:rsidTr="008A2B13">
        <w:trPr>
          <w:trHeight w:val="543"/>
        </w:trPr>
        <w:tc>
          <w:tcPr>
            <w:tcW w:w="1843" w:type="dxa"/>
            <w:vMerge/>
            <w:vAlign w:val="center"/>
          </w:tcPr>
          <w:p w:rsidR="004046E5" w:rsidRPr="00BE751C" w:rsidRDefault="004046E5" w:rsidP="002179A1">
            <w:pPr>
              <w:rPr>
                <w:rFonts w:asciiTheme="minorEastAsia" w:hAnsiTheme="minorEastAsia"/>
                <w:sz w:val="24"/>
                <w:szCs w:val="24"/>
              </w:rPr>
            </w:pPr>
          </w:p>
        </w:tc>
        <w:tc>
          <w:tcPr>
            <w:tcW w:w="2410" w:type="dxa"/>
            <w:vMerge/>
            <w:vAlign w:val="center"/>
          </w:tcPr>
          <w:p w:rsidR="004046E5" w:rsidRPr="00BE751C" w:rsidRDefault="004046E5" w:rsidP="002179A1">
            <w:pPr>
              <w:rPr>
                <w:rFonts w:asciiTheme="minorEastAsia" w:hAnsiTheme="minorEastAsia"/>
                <w:sz w:val="24"/>
                <w:szCs w:val="24"/>
              </w:rPr>
            </w:pPr>
          </w:p>
        </w:tc>
        <w:tc>
          <w:tcPr>
            <w:tcW w:w="3685" w:type="dxa"/>
            <w:tcBorders>
              <w:top w:val="dashed" w:sz="4" w:space="0" w:color="auto"/>
            </w:tcBorders>
            <w:vAlign w:val="center"/>
          </w:tcPr>
          <w:p w:rsidR="008E2C09" w:rsidRDefault="004046E5" w:rsidP="007A6C44">
            <w:pPr>
              <w:rPr>
                <w:rFonts w:asciiTheme="minorEastAsia" w:hAnsiTheme="minorEastAsia"/>
                <w:sz w:val="24"/>
                <w:szCs w:val="24"/>
              </w:rPr>
            </w:pPr>
            <w:r w:rsidRPr="00BE751C">
              <w:rPr>
                <w:rFonts w:asciiTheme="minorEastAsia" w:hAnsiTheme="minorEastAsia" w:hint="eastAsia"/>
                <w:sz w:val="24"/>
                <w:szCs w:val="24"/>
              </w:rPr>
              <w:t>○</w:t>
            </w:r>
            <w:r w:rsidR="007A6C44" w:rsidRPr="00EA459A">
              <w:rPr>
                <w:rFonts w:asciiTheme="minorEastAsia" w:hAnsiTheme="minorEastAsia" w:hint="eastAsia"/>
                <w:sz w:val="24"/>
                <w:szCs w:val="24"/>
              </w:rPr>
              <w:t>選考のための参考資料</w:t>
            </w:r>
          </w:p>
          <w:p w:rsidR="004046E5" w:rsidRPr="00BE751C" w:rsidRDefault="008E2C09" w:rsidP="007A6C44">
            <w:pPr>
              <w:rPr>
                <w:rFonts w:asciiTheme="minorEastAsia" w:hAnsiTheme="minorEastAsia"/>
                <w:sz w:val="24"/>
                <w:szCs w:val="24"/>
              </w:rPr>
            </w:pPr>
            <w:r>
              <w:rPr>
                <w:rFonts w:asciiTheme="minorEastAsia" w:hAnsiTheme="minorEastAsia" w:hint="eastAsia"/>
                <w:sz w:val="24"/>
                <w:szCs w:val="24"/>
              </w:rPr>
              <w:t>（ビデオ映像）</w:t>
            </w:r>
            <w:r w:rsidR="004046E5" w:rsidRPr="00BE751C">
              <w:rPr>
                <w:rFonts w:asciiTheme="minorEastAsia" w:hAnsiTheme="minorEastAsia" w:hint="eastAsia"/>
                <w:sz w:val="24"/>
                <w:szCs w:val="24"/>
              </w:rPr>
              <w:t>【任意】</w:t>
            </w:r>
          </w:p>
        </w:tc>
        <w:tc>
          <w:tcPr>
            <w:tcW w:w="1780" w:type="dxa"/>
            <w:tcBorders>
              <w:top w:val="dashed" w:sz="4" w:space="0" w:color="auto"/>
            </w:tcBorders>
            <w:vAlign w:val="center"/>
          </w:tcPr>
          <w:p w:rsidR="004F4DA6" w:rsidRPr="004F4DA6" w:rsidRDefault="004F4DA6" w:rsidP="004F4DA6">
            <w:pPr>
              <w:rPr>
                <w:rFonts w:asciiTheme="minorEastAsia" w:hAnsiTheme="minorEastAsia"/>
                <w:sz w:val="20"/>
                <w:szCs w:val="24"/>
              </w:rPr>
            </w:pPr>
            <w:r w:rsidRPr="004F4DA6">
              <w:rPr>
                <w:rFonts w:asciiTheme="minorEastAsia" w:hAnsiTheme="minorEastAsia" w:hint="eastAsia"/>
                <w:sz w:val="20"/>
                <w:szCs w:val="24"/>
              </w:rPr>
              <w:t>ＣＤ－Ｒ、</w:t>
            </w:r>
          </w:p>
          <w:p w:rsidR="004046E5" w:rsidRPr="00BE751C" w:rsidRDefault="004F4DA6" w:rsidP="004F4DA6">
            <w:pPr>
              <w:rPr>
                <w:rFonts w:asciiTheme="minorEastAsia" w:hAnsiTheme="minorEastAsia"/>
                <w:sz w:val="24"/>
                <w:szCs w:val="24"/>
              </w:rPr>
            </w:pPr>
            <w:r w:rsidRPr="004F4DA6">
              <w:rPr>
                <w:rFonts w:asciiTheme="minorEastAsia" w:hAnsiTheme="minorEastAsia" w:hint="eastAsia"/>
                <w:sz w:val="20"/>
                <w:szCs w:val="24"/>
              </w:rPr>
              <w:t>ＤＶＤ－Ｒ等</w:t>
            </w:r>
            <w:r w:rsidR="004046E5" w:rsidRPr="00BE751C">
              <w:rPr>
                <w:rFonts w:asciiTheme="minorEastAsia" w:hAnsiTheme="minorEastAsia" w:hint="eastAsia"/>
                <w:sz w:val="24"/>
                <w:szCs w:val="24"/>
                <w:vertAlign w:val="subscript"/>
              </w:rPr>
              <w:t>※</w:t>
            </w:r>
            <w:r>
              <w:rPr>
                <w:rFonts w:asciiTheme="minorEastAsia" w:hAnsiTheme="minorEastAsia" w:hint="eastAsia"/>
                <w:sz w:val="24"/>
                <w:szCs w:val="24"/>
                <w:vertAlign w:val="subscript"/>
              </w:rPr>
              <w:t>2</w:t>
            </w:r>
          </w:p>
        </w:tc>
      </w:tr>
      <w:tr w:rsidR="00A62740" w:rsidRPr="00BE751C" w:rsidTr="008A2B13">
        <w:trPr>
          <w:trHeight w:val="536"/>
        </w:trPr>
        <w:tc>
          <w:tcPr>
            <w:tcW w:w="4253" w:type="dxa"/>
            <w:gridSpan w:val="2"/>
            <w:vMerge w:val="restart"/>
            <w:vAlign w:val="center"/>
          </w:tcPr>
          <w:p w:rsidR="006F79B7" w:rsidRPr="00BE751C" w:rsidRDefault="006F79B7" w:rsidP="002179A1">
            <w:pPr>
              <w:rPr>
                <w:rFonts w:asciiTheme="minorEastAsia" w:hAnsiTheme="minorEastAsia"/>
                <w:sz w:val="24"/>
                <w:szCs w:val="24"/>
              </w:rPr>
            </w:pPr>
            <w:r w:rsidRPr="00BE751C">
              <w:rPr>
                <w:rFonts w:asciiTheme="minorEastAsia" w:hAnsiTheme="minorEastAsia" w:hint="eastAsia"/>
                <w:sz w:val="24"/>
                <w:szCs w:val="24"/>
              </w:rPr>
              <w:t>ＮＥＸＴ夢コンテスト</w:t>
            </w:r>
          </w:p>
        </w:tc>
        <w:tc>
          <w:tcPr>
            <w:tcW w:w="3685" w:type="dxa"/>
            <w:tcBorders>
              <w:bottom w:val="dashed" w:sz="4" w:space="0" w:color="auto"/>
            </w:tcBorders>
            <w:vAlign w:val="center"/>
          </w:tcPr>
          <w:p w:rsidR="006F79B7" w:rsidRPr="00BE751C" w:rsidRDefault="006F79B7" w:rsidP="008A2B13">
            <w:pPr>
              <w:rPr>
                <w:rFonts w:asciiTheme="minorEastAsia" w:hAnsiTheme="minorEastAsia"/>
                <w:sz w:val="24"/>
                <w:szCs w:val="24"/>
              </w:rPr>
            </w:pPr>
            <w:r w:rsidRPr="00BE751C">
              <w:rPr>
                <w:rFonts w:asciiTheme="minorEastAsia" w:hAnsiTheme="minorEastAsia" w:hint="eastAsia"/>
                <w:sz w:val="24"/>
                <w:szCs w:val="24"/>
              </w:rPr>
              <w:t>〇応募総括表</w:t>
            </w:r>
          </w:p>
        </w:tc>
        <w:tc>
          <w:tcPr>
            <w:tcW w:w="1780" w:type="dxa"/>
            <w:tcBorders>
              <w:bottom w:val="dashed" w:sz="4" w:space="0" w:color="auto"/>
            </w:tcBorders>
            <w:vAlign w:val="center"/>
          </w:tcPr>
          <w:p w:rsidR="006F79B7" w:rsidRPr="00BE751C" w:rsidRDefault="006F79B7" w:rsidP="002179A1">
            <w:pPr>
              <w:rPr>
                <w:rFonts w:asciiTheme="minorEastAsia" w:hAnsiTheme="minorEastAsia"/>
                <w:sz w:val="24"/>
                <w:szCs w:val="24"/>
              </w:rPr>
            </w:pPr>
            <w:r w:rsidRPr="00BE751C">
              <w:rPr>
                <w:rFonts w:asciiTheme="minorEastAsia" w:hAnsiTheme="minorEastAsia" w:hint="eastAsia"/>
                <w:sz w:val="24"/>
                <w:szCs w:val="24"/>
              </w:rPr>
              <w:t>別紙様式５</w:t>
            </w:r>
            <w:r w:rsidR="008A2B13" w:rsidRPr="00BE751C">
              <w:rPr>
                <w:rFonts w:asciiTheme="minorEastAsia" w:hAnsiTheme="minorEastAsia" w:hint="eastAsia"/>
                <w:sz w:val="24"/>
                <w:szCs w:val="24"/>
                <w:vertAlign w:val="subscript"/>
              </w:rPr>
              <w:t>※１</w:t>
            </w:r>
          </w:p>
        </w:tc>
      </w:tr>
      <w:tr w:rsidR="00A62740" w:rsidRPr="00BE751C" w:rsidTr="008A2B13">
        <w:trPr>
          <w:trHeight w:val="576"/>
        </w:trPr>
        <w:tc>
          <w:tcPr>
            <w:tcW w:w="4253" w:type="dxa"/>
            <w:gridSpan w:val="2"/>
            <w:vMerge/>
            <w:vAlign w:val="center"/>
          </w:tcPr>
          <w:p w:rsidR="006F79B7" w:rsidRPr="00BE751C" w:rsidRDefault="006F79B7" w:rsidP="002179A1">
            <w:pPr>
              <w:rPr>
                <w:rFonts w:asciiTheme="minorEastAsia" w:hAnsiTheme="minorEastAsia"/>
                <w:sz w:val="24"/>
                <w:szCs w:val="24"/>
              </w:rPr>
            </w:pPr>
          </w:p>
        </w:tc>
        <w:tc>
          <w:tcPr>
            <w:tcW w:w="3685" w:type="dxa"/>
            <w:tcBorders>
              <w:top w:val="dashed" w:sz="4" w:space="0" w:color="auto"/>
              <w:bottom w:val="dashed" w:sz="4" w:space="0" w:color="auto"/>
            </w:tcBorders>
            <w:vAlign w:val="center"/>
          </w:tcPr>
          <w:p w:rsidR="006F79B7" w:rsidRPr="00BE751C" w:rsidRDefault="006F79B7" w:rsidP="002179A1">
            <w:pPr>
              <w:rPr>
                <w:rFonts w:asciiTheme="minorEastAsia" w:hAnsiTheme="minorEastAsia"/>
                <w:sz w:val="24"/>
                <w:szCs w:val="24"/>
              </w:rPr>
            </w:pPr>
            <w:r w:rsidRPr="00BE751C">
              <w:rPr>
                <w:rFonts w:asciiTheme="minorEastAsia" w:hAnsiTheme="minorEastAsia" w:hint="eastAsia"/>
                <w:sz w:val="24"/>
                <w:szCs w:val="24"/>
              </w:rPr>
              <w:t>〇アイデア説明書</w:t>
            </w:r>
          </w:p>
        </w:tc>
        <w:tc>
          <w:tcPr>
            <w:tcW w:w="1780" w:type="dxa"/>
            <w:tcBorders>
              <w:top w:val="dashed" w:sz="4" w:space="0" w:color="auto"/>
              <w:bottom w:val="dashed" w:sz="4" w:space="0" w:color="auto"/>
            </w:tcBorders>
            <w:vAlign w:val="center"/>
          </w:tcPr>
          <w:p w:rsidR="006F79B7" w:rsidRPr="00BE751C" w:rsidRDefault="006F79B7" w:rsidP="004F4DA6">
            <w:pPr>
              <w:rPr>
                <w:rFonts w:asciiTheme="minorEastAsia" w:hAnsiTheme="minorEastAsia"/>
                <w:sz w:val="24"/>
                <w:szCs w:val="24"/>
              </w:rPr>
            </w:pPr>
            <w:r w:rsidRPr="00BE751C">
              <w:rPr>
                <w:rFonts w:asciiTheme="minorEastAsia" w:hAnsiTheme="minorEastAsia" w:hint="eastAsia"/>
                <w:sz w:val="24"/>
                <w:szCs w:val="24"/>
              </w:rPr>
              <w:t>別紙様式６</w:t>
            </w:r>
            <w:r w:rsidR="000C0B58" w:rsidRPr="00BE751C">
              <w:rPr>
                <w:rFonts w:asciiTheme="minorEastAsia" w:hAnsiTheme="minorEastAsia" w:hint="eastAsia"/>
                <w:sz w:val="24"/>
                <w:szCs w:val="24"/>
                <w:vertAlign w:val="subscript"/>
              </w:rPr>
              <w:t>※</w:t>
            </w:r>
            <w:r w:rsidR="004F4DA6">
              <w:rPr>
                <w:rFonts w:asciiTheme="minorEastAsia" w:hAnsiTheme="minorEastAsia" w:hint="eastAsia"/>
                <w:sz w:val="24"/>
                <w:szCs w:val="24"/>
                <w:vertAlign w:val="subscript"/>
              </w:rPr>
              <w:t>3</w:t>
            </w:r>
          </w:p>
        </w:tc>
      </w:tr>
      <w:tr w:rsidR="00A62740" w:rsidRPr="00BE751C" w:rsidTr="008A2B13">
        <w:trPr>
          <w:trHeight w:val="576"/>
        </w:trPr>
        <w:tc>
          <w:tcPr>
            <w:tcW w:w="4253" w:type="dxa"/>
            <w:gridSpan w:val="2"/>
            <w:vMerge/>
            <w:vAlign w:val="center"/>
          </w:tcPr>
          <w:p w:rsidR="006F79B7" w:rsidRPr="00BE751C" w:rsidRDefault="006F79B7" w:rsidP="002179A1">
            <w:pPr>
              <w:rPr>
                <w:rFonts w:asciiTheme="minorEastAsia" w:hAnsiTheme="minorEastAsia"/>
                <w:sz w:val="24"/>
                <w:szCs w:val="24"/>
              </w:rPr>
            </w:pPr>
          </w:p>
        </w:tc>
        <w:tc>
          <w:tcPr>
            <w:tcW w:w="3685" w:type="dxa"/>
            <w:tcBorders>
              <w:top w:val="dashed" w:sz="4" w:space="0" w:color="auto"/>
            </w:tcBorders>
            <w:vAlign w:val="center"/>
          </w:tcPr>
          <w:p w:rsidR="006F79B7" w:rsidRPr="00BE751C" w:rsidRDefault="00103AF9" w:rsidP="002179A1">
            <w:pPr>
              <w:rPr>
                <w:rFonts w:asciiTheme="minorEastAsia" w:hAnsiTheme="minorEastAsia"/>
                <w:sz w:val="24"/>
                <w:szCs w:val="24"/>
              </w:rPr>
            </w:pPr>
            <w:r w:rsidRPr="00BE751C">
              <w:rPr>
                <w:rFonts w:asciiTheme="minorEastAsia" w:hAnsiTheme="minorEastAsia" w:hint="eastAsia"/>
                <w:sz w:val="24"/>
                <w:szCs w:val="24"/>
              </w:rPr>
              <w:t>〇アイデア提案</w:t>
            </w:r>
            <w:r w:rsidR="006F79B7" w:rsidRPr="00BE751C">
              <w:rPr>
                <w:rFonts w:asciiTheme="minorEastAsia" w:hAnsiTheme="minorEastAsia" w:hint="eastAsia"/>
                <w:sz w:val="24"/>
                <w:szCs w:val="24"/>
              </w:rPr>
              <w:t>書</w:t>
            </w:r>
          </w:p>
        </w:tc>
        <w:tc>
          <w:tcPr>
            <w:tcW w:w="1780" w:type="dxa"/>
            <w:tcBorders>
              <w:top w:val="dashed" w:sz="4" w:space="0" w:color="auto"/>
            </w:tcBorders>
            <w:vAlign w:val="center"/>
          </w:tcPr>
          <w:p w:rsidR="006F79B7" w:rsidRPr="00BE751C" w:rsidRDefault="006F79B7" w:rsidP="002179A1">
            <w:pPr>
              <w:rPr>
                <w:rFonts w:asciiTheme="minorEastAsia" w:hAnsiTheme="minorEastAsia"/>
                <w:sz w:val="24"/>
                <w:szCs w:val="24"/>
              </w:rPr>
            </w:pPr>
            <w:r w:rsidRPr="00BE751C">
              <w:rPr>
                <w:rFonts w:asciiTheme="minorEastAsia" w:hAnsiTheme="minorEastAsia" w:hint="eastAsia"/>
                <w:sz w:val="24"/>
                <w:szCs w:val="24"/>
              </w:rPr>
              <w:t>別紙様式７</w:t>
            </w:r>
          </w:p>
        </w:tc>
      </w:tr>
    </w:tbl>
    <w:p w:rsidR="00337161" w:rsidRPr="006059B4" w:rsidRDefault="00337161" w:rsidP="00337161">
      <w:pPr>
        <w:ind w:leftChars="270" w:left="567" w:firstLineChars="100" w:firstLine="240"/>
        <w:rPr>
          <w:rFonts w:asciiTheme="minorEastAsia" w:hAnsiTheme="minorEastAsia"/>
          <w:sz w:val="24"/>
          <w:szCs w:val="24"/>
        </w:rPr>
      </w:pPr>
      <w:r w:rsidRPr="006059B4">
        <w:rPr>
          <w:rFonts w:asciiTheme="minorEastAsia" w:hAnsiTheme="minorEastAsia" w:hint="eastAsia"/>
          <w:sz w:val="24"/>
          <w:szCs w:val="24"/>
        </w:rPr>
        <w:t>応募書類のうち上記の別紙様式１～７は、次のホームページに掲載しておりますので、ダウンロードしてお使いください。</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4"/>
      </w:tblGrid>
      <w:tr w:rsidR="006059B4" w:rsidRPr="006059B4" w:rsidTr="004F4DA6">
        <w:trPr>
          <w:trHeight w:val="1421"/>
        </w:trPr>
        <w:tc>
          <w:tcPr>
            <w:tcW w:w="8994" w:type="dxa"/>
            <w:vAlign w:val="center"/>
          </w:tcPr>
          <w:p w:rsidR="00337161" w:rsidRPr="006059B4" w:rsidRDefault="00337161" w:rsidP="00337161">
            <w:pPr>
              <w:ind w:firstLine="106"/>
              <w:rPr>
                <w:rFonts w:asciiTheme="minorEastAsia" w:hAnsiTheme="minorEastAsia"/>
                <w:sz w:val="24"/>
                <w:szCs w:val="24"/>
              </w:rPr>
            </w:pPr>
            <w:r w:rsidRPr="006059B4">
              <w:rPr>
                <w:rFonts w:asciiTheme="minorEastAsia" w:hAnsiTheme="minorEastAsia" w:hint="eastAsia"/>
                <w:sz w:val="24"/>
                <w:szCs w:val="24"/>
              </w:rPr>
              <w:t>○熊本県教育委員会のホームページ　http://kyouiku.higo.ed.jp/</w:t>
            </w:r>
          </w:p>
          <w:p w:rsidR="00337161" w:rsidRPr="006059B4" w:rsidRDefault="00337161" w:rsidP="00337161">
            <w:pPr>
              <w:ind w:firstLine="106"/>
              <w:rPr>
                <w:rFonts w:asciiTheme="minorEastAsia" w:hAnsiTheme="minorEastAsia"/>
                <w:sz w:val="24"/>
                <w:szCs w:val="24"/>
              </w:rPr>
            </w:pPr>
            <w:r w:rsidRPr="006059B4">
              <w:rPr>
                <w:rFonts w:asciiTheme="minorEastAsia" w:hAnsiTheme="minorEastAsia" w:hint="eastAsia"/>
                <w:sz w:val="24"/>
                <w:szCs w:val="24"/>
              </w:rPr>
              <w:t>○熊本県教育情報システム　　　　　http://www.higo.ed.jp/</w:t>
            </w:r>
          </w:p>
          <w:p w:rsidR="00337161" w:rsidRPr="006059B4" w:rsidRDefault="00337161" w:rsidP="00337161">
            <w:pPr>
              <w:ind w:firstLine="106"/>
              <w:rPr>
                <w:rFonts w:asciiTheme="minorEastAsia" w:hAnsiTheme="minorEastAsia"/>
                <w:sz w:val="24"/>
                <w:szCs w:val="24"/>
              </w:rPr>
            </w:pPr>
            <w:r w:rsidRPr="006059B4">
              <w:rPr>
                <w:rFonts w:asciiTheme="minorEastAsia" w:hAnsiTheme="minorEastAsia" w:hint="eastAsia"/>
                <w:sz w:val="24"/>
                <w:szCs w:val="24"/>
              </w:rPr>
              <w:t>○ＮＥＸＴ熊本のホームページ　　　http://www.nextkumamoto.or.jp/</w:t>
            </w:r>
          </w:p>
        </w:tc>
      </w:tr>
    </w:tbl>
    <w:p w:rsidR="003C2D55" w:rsidRPr="00BE751C" w:rsidRDefault="003C2D55" w:rsidP="00337161">
      <w:pPr>
        <w:ind w:leftChars="264" w:left="811" w:hangingChars="107" w:hanging="257"/>
        <w:rPr>
          <w:rFonts w:asciiTheme="minorEastAsia" w:hAnsiTheme="minorEastAsia"/>
          <w:sz w:val="24"/>
          <w:szCs w:val="24"/>
        </w:rPr>
      </w:pPr>
      <w:r w:rsidRPr="00BE751C">
        <w:rPr>
          <w:rFonts w:asciiTheme="minorEastAsia" w:hAnsiTheme="minorEastAsia" w:hint="eastAsia"/>
          <w:sz w:val="24"/>
          <w:szCs w:val="24"/>
        </w:rPr>
        <w:t>※</w:t>
      </w:r>
      <w:r w:rsidR="004F4DA6">
        <w:rPr>
          <w:rFonts w:asciiTheme="minorEastAsia" w:hAnsiTheme="minorEastAsia" w:hint="eastAsia"/>
          <w:sz w:val="24"/>
          <w:szCs w:val="24"/>
        </w:rPr>
        <w:t xml:space="preserve">1 </w:t>
      </w:r>
      <w:r w:rsidRPr="00BE751C">
        <w:rPr>
          <w:rFonts w:asciiTheme="minorEastAsia" w:hAnsiTheme="minorEastAsia" w:hint="eastAsia"/>
          <w:sz w:val="24"/>
          <w:szCs w:val="24"/>
        </w:rPr>
        <w:t>別紙様式１及び別紙様式</w:t>
      </w:r>
      <w:r w:rsidR="00D45CFB" w:rsidRPr="00BE751C">
        <w:rPr>
          <w:rFonts w:asciiTheme="minorEastAsia" w:hAnsiTheme="minorEastAsia" w:hint="eastAsia"/>
          <w:sz w:val="24"/>
          <w:szCs w:val="24"/>
        </w:rPr>
        <w:t>５</w:t>
      </w:r>
      <w:r w:rsidRPr="00BE751C">
        <w:rPr>
          <w:rFonts w:asciiTheme="minorEastAsia" w:hAnsiTheme="minorEastAsia" w:hint="eastAsia"/>
          <w:sz w:val="24"/>
          <w:szCs w:val="24"/>
        </w:rPr>
        <w:t>の応募総括表は、必ず電子データで送付してください。</w:t>
      </w:r>
    </w:p>
    <w:p w:rsidR="000651EA" w:rsidRPr="00BE751C" w:rsidRDefault="000651EA" w:rsidP="00337161">
      <w:pPr>
        <w:ind w:leftChars="264" w:left="811" w:hangingChars="107" w:hanging="257"/>
        <w:rPr>
          <w:rFonts w:asciiTheme="minorEastAsia" w:hAnsiTheme="minorEastAsia"/>
          <w:sz w:val="24"/>
          <w:szCs w:val="24"/>
        </w:rPr>
      </w:pPr>
      <w:r w:rsidRPr="00BE751C">
        <w:rPr>
          <w:rFonts w:asciiTheme="minorEastAsia" w:hAnsiTheme="minorEastAsia" w:hint="eastAsia"/>
          <w:sz w:val="24"/>
          <w:szCs w:val="24"/>
        </w:rPr>
        <w:t>※</w:t>
      </w:r>
      <w:r w:rsidR="004F4DA6">
        <w:rPr>
          <w:rFonts w:asciiTheme="minorEastAsia" w:hAnsiTheme="minorEastAsia" w:hint="eastAsia"/>
          <w:sz w:val="24"/>
          <w:szCs w:val="24"/>
        </w:rPr>
        <w:t xml:space="preserve">2 </w:t>
      </w:r>
      <w:r w:rsidR="003C2D55" w:rsidRPr="00BE751C">
        <w:rPr>
          <w:rFonts w:asciiTheme="minorEastAsia" w:hAnsiTheme="minorEastAsia" w:hint="eastAsia"/>
          <w:sz w:val="24"/>
          <w:szCs w:val="24"/>
        </w:rPr>
        <w:t>一般的なソフトウェア等</w:t>
      </w:r>
      <w:r w:rsidR="00361635">
        <w:rPr>
          <w:rFonts w:asciiTheme="minorEastAsia" w:hAnsiTheme="minorEastAsia" w:hint="eastAsia"/>
          <w:sz w:val="24"/>
          <w:szCs w:val="24"/>
        </w:rPr>
        <w:t>（ワード・パワーポイント・メディアプレーヤー等）</w:t>
      </w:r>
      <w:r w:rsidR="003C2D55" w:rsidRPr="00BE751C">
        <w:rPr>
          <w:rFonts w:asciiTheme="minorEastAsia" w:hAnsiTheme="minorEastAsia" w:hint="eastAsia"/>
          <w:sz w:val="24"/>
          <w:szCs w:val="24"/>
        </w:rPr>
        <w:t>で利用できる作品にしてください。</w:t>
      </w:r>
      <w:r w:rsidR="004F4DA6">
        <w:rPr>
          <w:rFonts w:asciiTheme="minorEastAsia" w:hAnsiTheme="minorEastAsia" w:hint="eastAsia"/>
          <w:sz w:val="24"/>
          <w:szCs w:val="24"/>
        </w:rPr>
        <w:t>動画については、コンピュータで再生可能なデータ</w:t>
      </w:r>
      <w:r w:rsidRPr="00BE751C">
        <w:rPr>
          <w:rFonts w:asciiTheme="minorEastAsia" w:hAnsiTheme="minorEastAsia" w:hint="eastAsia"/>
          <w:sz w:val="24"/>
          <w:szCs w:val="24"/>
        </w:rPr>
        <w:t>形式にしてください。</w:t>
      </w:r>
    </w:p>
    <w:p w:rsidR="000C0B58" w:rsidRPr="00BE751C" w:rsidRDefault="000C0B58" w:rsidP="00337161">
      <w:pPr>
        <w:ind w:leftChars="264" w:left="811" w:hangingChars="107" w:hanging="257"/>
        <w:rPr>
          <w:rFonts w:asciiTheme="minorEastAsia" w:hAnsiTheme="minorEastAsia"/>
          <w:sz w:val="24"/>
          <w:szCs w:val="24"/>
        </w:rPr>
      </w:pPr>
      <w:r w:rsidRPr="00BE751C">
        <w:rPr>
          <w:rFonts w:asciiTheme="minorEastAsia" w:hAnsiTheme="minorEastAsia" w:hint="eastAsia"/>
          <w:sz w:val="24"/>
          <w:szCs w:val="24"/>
        </w:rPr>
        <w:t>※</w:t>
      </w:r>
      <w:r w:rsidR="004F4DA6">
        <w:rPr>
          <w:rFonts w:asciiTheme="minorEastAsia" w:hAnsiTheme="minorEastAsia" w:hint="eastAsia"/>
          <w:sz w:val="24"/>
          <w:szCs w:val="24"/>
        </w:rPr>
        <w:t xml:space="preserve">3 </w:t>
      </w:r>
      <w:r w:rsidRPr="00BE751C">
        <w:rPr>
          <w:rFonts w:asciiTheme="minorEastAsia" w:hAnsiTheme="minorEastAsia" w:hint="eastAsia"/>
          <w:sz w:val="24"/>
          <w:szCs w:val="24"/>
        </w:rPr>
        <w:t>中学・高校生の方はテーマが設定されています。</w:t>
      </w:r>
      <w:r w:rsidR="00361635" w:rsidRPr="006059B4">
        <w:rPr>
          <w:rFonts w:asciiTheme="minorEastAsia" w:hAnsiTheme="minorEastAsia" w:hint="eastAsia"/>
          <w:sz w:val="24"/>
          <w:szCs w:val="24"/>
        </w:rPr>
        <w:t>別紙様式</w:t>
      </w:r>
      <w:r w:rsidR="004046E5" w:rsidRPr="006059B4">
        <w:rPr>
          <w:rFonts w:asciiTheme="minorEastAsia" w:hAnsiTheme="minorEastAsia" w:hint="eastAsia"/>
          <w:sz w:val="24"/>
          <w:szCs w:val="24"/>
        </w:rPr>
        <w:t>６</w:t>
      </w:r>
      <w:r w:rsidR="00361635" w:rsidRPr="006059B4">
        <w:rPr>
          <w:rFonts w:asciiTheme="minorEastAsia" w:hAnsiTheme="minorEastAsia" w:hint="eastAsia"/>
          <w:sz w:val="24"/>
          <w:szCs w:val="24"/>
        </w:rPr>
        <w:t>の記載内容</w:t>
      </w:r>
      <w:r w:rsidRPr="006059B4">
        <w:rPr>
          <w:rFonts w:asciiTheme="minorEastAsia" w:hAnsiTheme="minorEastAsia" w:hint="eastAsia"/>
          <w:sz w:val="24"/>
          <w:szCs w:val="24"/>
        </w:rPr>
        <w:t>を</w:t>
      </w:r>
      <w:r w:rsidR="00361635">
        <w:rPr>
          <w:rFonts w:asciiTheme="minorEastAsia" w:hAnsiTheme="minorEastAsia" w:hint="eastAsia"/>
          <w:sz w:val="24"/>
          <w:szCs w:val="24"/>
        </w:rPr>
        <w:t>御</w:t>
      </w:r>
      <w:r w:rsidRPr="00BE751C">
        <w:rPr>
          <w:rFonts w:asciiTheme="minorEastAsia" w:hAnsiTheme="minorEastAsia" w:hint="eastAsia"/>
          <w:sz w:val="24"/>
          <w:szCs w:val="24"/>
        </w:rPr>
        <w:t>確認ください。</w:t>
      </w:r>
    </w:p>
    <w:p w:rsidR="00311782" w:rsidRPr="00311782" w:rsidRDefault="00311782" w:rsidP="003C2D55">
      <w:pPr>
        <w:ind w:firstLine="240"/>
        <w:rPr>
          <w:rFonts w:asciiTheme="minorEastAsia" w:hAnsiTheme="minorEastAsia"/>
          <w:sz w:val="24"/>
          <w:szCs w:val="24"/>
        </w:rPr>
      </w:pPr>
    </w:p>
    <w:p w:rsidR="00311782" w:rsidRDefault="00311782" w:rsidP="003C2D55">
      <w:pPr>
        <w:ind w:firstLine="240"/>
        <w:rPr>
          <w:rFonts w:asciiTheme="minorEastAsia" w:hAnsiTheme="minorEastAsia"/>
          <w:sz w:val="24"/>
          <w:szCs w:val="24"/>
        </w:rPr>
      </w:pPr>
    </w:p>
    <w:p w:rsidR="003C2D55" w:rsidRPr="00BE751C" w:rsidRDefault="003C2D55" w:rsidP="003C2D55">
      <w:pPr>
        <w:ind w:firstLine="240"/>
        <w:rPr>
          <w:rFonts w:asciiTheme="minorEastAsia" w:hAnsiTheme="minorEastAsia"/>
          <w:sz w:val="24"/>
          <w:szCs w:val="24"/>
        </w:rPr>
      </w:pPr>
      <w:r w:rsidRPr="00BE751C">
        <w:rPr>
          <w:rFonts w:asciiTheme="minorEastAsia" w:hAnsiTheme="minorEastAsia" w:hint="eastAsia"/>
          <w:sz w:val="24"/>
          <w:szCs w:val="24"/>
        </w:rPr>
        <w:lastRenderedPageBreak/>
        <w:t>②　提出先</w:t>
      </w:r>
    </w:p>
    <w:p w:rsidR="00403DC5" w:rsidRPr="00BE751C" w:rsidRDefault="00403DC5" w:rsidP="00403DC5">
      <w:pPr>
        <w:ind w:firstLine="480"/>
        <w:rPr>
          <w:rFonts w:asciiTheme="minorEastAsia" w:hAnsiTheme="minorEastAsia"/>
          <w:sz w:val="24"/>
          <w:szCs w:val="24"/>
        </w:rPr>
      </w:pPr>
      <w:r w:rsidRPr="00BE751C">
        <w:rPr>
          <w:rFonts w:asciiTheme="minorEastAsia" w:hAnsiTheme="minorEastAsia" w:hint="eastAsia"/>
          <w:sz w:val="24"/>
          <w:szCs w:val="24"/>
        </w:rPr>
        <w:t>校種に応じて、以下の提出先に送付</w:t>
      </w:r>
      <w:r w:rsidR="00361635">
        <w:rPr>
          <w:rFonts w:asciiTheme="minorEastAsia" w:hAnsiTheme="minorEastAsia" w:hint="eastAsia"/>
          <w:sz w:val="24"/>
          <w:szCs w:val="24"/>
        </w:rPr>
        <w:t>してください。</w:t>
      </w:r>
    </w:p>
    <w:tbl>
      <w:tblPr>
        <w:tblStyle w:val="a3"/>
        <w:tblW w:w="0" w:type="auto"/>
        <w:tblInd w:w="423" w:type="dxa"/>
        <w:tblLook w:val="04A0" w:firstRow="1" w:lastRow="0" w:firstColumn="1" w:lastColumn="0" w:noHBand="0" w:noVBand="1"/>
      </w:tblPr>
      <w:tblGrid>
        <w:gridCol w:w="4549"/>
        <w:gridCol w:w="4972"/>
      </w:tblGrid>
      <w:tr w:rsidR="00A62740" w:rsidRPr="00BE751C" w:rsidTr="00B90AF5">
        <w:trPr>
          <w:trHeight w:val="362"/>
        </w:trPr>
        <w:tc>
          <w:tcPr>
            <w:tcW w:w="4549"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学校</w:t>
            </w:r>
          </w:p>
        </w:tc>
        <w:tc>
          <w:tcPr>
            <w:tcW w:w="4972"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提出先</w:t>
            </w:r>
          </w:p>
        </w:tc>
      </w:tr>
      <w:tr w:rsidR="00A62740" w:rsidRPr="00BE751C" w:rsidTr="00B90AF5">
        <w:trPr>
          <w:trHeight w:val="362"/>
        </w:trPr>
        <w:tc>
          <w:tcPr>
            <w:tcW w:w="4549"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市町村立学校（熊本市・山鹿市以外）</w:t>
            </w:r>
          </w:p>
        </w:tc>
        <w:tc>
          <w:tcPr>
            <w:tcW w:w="4972"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各教育事務所</w:t>
            </w:r>
          </w:p>
        </w:tc>
      </w:tr>
      <w:tr w:rsidR="00A62740" w:rsidRPr="00BE751C" w:rsidTr="00B90AF5">
        <w:trPr>
          <w:trHeight w:val="362"/>
        </w:trPr>
        <w:tc>
          <w:tcPr>
            <w:tcW w:w="4549"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熊本市立学校</w:t>
            </w:r>
          </w:p>
        </w:tc>
        <w:tc>
          <w:tcPr>
            <w:tcW w:w="4972"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熊本市教育委員会</w:t>
            </w:r>
          </w:p>
        </w:tc>
      </w:tr>
      <w:tr w:rsidR="00A62740" w:rsidRPr="00BE751C" w:rsidTr="00B90AF5">
        <w:trPr>
          <w:trHeight w:val="362"/>
        </w:trPr>
        <w:tc>
          <w:tcPr>
            <w:tcW w:w="4549"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山鹿市立学校</w:t>
            </w:r>
          </w:p>
        </w:tc>
        <w:tc>
          <w:tcPr>
            <w:tcW w:w="4972"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山鹿市教育委員会</w:t>
            </w:r>
          </w:p>
        </w:tc>
      </w:tr>
      <w:tr w:rsidR="00A62740" w:rsidRPr="00BE751C" w:rsidTr="00B90AF5">
        <w:trPr>
          <w:trHeight w:val="362"/>
        </w:trPr>
        <w:tc>
          <w:tcPr>
            <w:tcW w:w="4549"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県立・国立・私立学校</w:t>
            </w:r>
          </w:p>
        </w:tc>
        <w:tc>
          <w:tcPr>
            <w:tcW w:w="4972" w:type="dxa"/>
            <w:vAlign w:val="center"/>
          </w:tcPr>
          <w:p w:rsidR="003C2D55" w:rsidRPr="00BE751C" w:rsidRDefault="003C2D55" w:rsidP="002179A1">
            <w:pPr>
              <w:rPr>
                <w:rFonts w:asciiTheme="minorEastAsia" w:hAnsiTheme="minorEastAsia"/>
                <w:sz w:val="24"/>
                <w:szCs w:val="24"/>
              </w:rPr>
            </w:pPr>
            <w:r w:rsidRPr="00BE751C">
              <w:rPr>
                <w:rFonts w:asciiTheme="minorEastAsia" w:hAnsiTheme="minorEastAsia" w:hint="eastAsia"/>
                <w:sz w:val="24"/>
                <w:szCs w:val="24"/>
              </w:rPr>
              <w:t>熊本県教育庁教育政策課</w:t>
            </w:r>
          </w:p>
        </w:tc>
      </w:tr>
    </w:tbl>
    <w:p w:rsidR="003C2D55" w:rsidRPr="00BE751C" w:rsidRDefault="003C2D5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（２）個人で応募する場合 （学校単位でない場合）</w:t>
      </w:r>
    </w:p>
    <w:p w:rsidR="003C2D55" w:rsidRPr="00BE751C" w:rsidRDefault="003C2D55" w:rsidP="00CC5ADB">
      <w:pPr>
        <w:ind w:leftChars="126" w:left="265" w:firstLine="240"/>
        <w:rPr>
          <w:rFonts w:asciiTheme="minorEastAsia" w:hAnsiTheme="minorEastAsia"/>
          <w:sz w:val="24"/>
          <w:szCs w:val="24"/>
        </w:rPr>
      </w:pPr>
      <w:r w:rsidRPr="00BE751C">
        <w:rPr>
          <w:rFonts w:asciiTheme="minorEastAsia" w:hAnsiTheme="minorEastAsia" w:hint="eastAsia"/>
          <w:sz w:val="24"/>
          <w:szCs w:val="24"/>
        </w:rPr>
        <w:t>①　応募書類</w:t>
      </w:r>
    </w:p>
    <w:tbl>
      <w:tblPr>
        <w:tblStyle w:val="a3"/>
        <w:tblW w:w="0" w:type="auto"/>
        <w:tblInd w:w="817" w:type="dxa"/>
        <w:tblLook w:val="04A0" w:firstRow="1" w:lastRow="0" w:firstColumn="1" w:lastColumn="0" w:noHBand="0" w:noVBand="1"/>
      </w:tblPr>
      <w:tblGrid>
        <w:gridCol w:w="2977"/>
        <w:gridCol w:w="2977"/>
        <w:gridCol w:w="3118"/>
      </w:tblGrid>
      <w:tr w:rsidR="00A62740" w:rsidRPr="00BE751C" w:rsidTr="00F25EAB">
        <w:trPr>
          <w:trHeight w:val="149"/>
        </w:trPr>
        <w:tc>
          <w:tcPr>
            <w:tcW w:w="2977"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種別</w:t>
            </w:r>
          </w:p>
        </w:tc>
        <w:tc>
          <w:tcPr>
            <w:tcW w:w="2977"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内容</w:t>
            </w:r>
          </w:p>
        </w:tc>
        <w:tc>
          <w:tcPr>
            <w:tcW w:w="3118" w:type="dxa"/>
            <w:shd w:val="clear" w:color="auto" w:fill="F2F2F2" w:themeFill="background1" w:themeFillShade="F2"/>
            <w:vAlign w:val="center"/>
          </w:tcPr>
          <w:p w:rsidR="003C2D55" w:rsidRPr="00BE751C" w:rsidRDefault="003C2D55" w:rsidP="002179A1">
            <w:pPr>
              <w:jc w:val="center"/>
              <w:rPr>
                <w:rFonts w:asciiTheme="minorEastAsia" w:hAnsiTheme="minorEastAsia"/>
                <w:sz w:val="24"/>
                <w:szCs w:val="24"/>
              </w:rPr>
            </w:pPr>
            <w:r w:rsidRPr="00BE751C">
              <w:rPr>
                <w:rFonts w:asciiTheme="minorEastAsia" w:hAnsiTheme="minorEastAsia" w:hint="eastAsia"/>
                <w:sz w:val="24"/>
                <w:szCs w:val="24"/>
              </w:rPr>
              <w:t>様式</w:t>
            </w:r>
          </w:p>
        </w:tc>
      </w:tr>
      <w:tr w:rsidR="00A62740" w:rsidRPr="00BE751C" w:rsidTr="00F25EAB">
        <w:trPr>
          <w:trHeight w:val="505"/>
        </w:trPr>
        <w:tc>
          <w:tcPr>
            <w:tcW w:w="2977" w:type="dxa"/>
            <w:vMerge w:val="restart"/>
            <w:vAlign w:val="center"/>
          </w:tcPr>
          <w:p w:rsidR="0034450A" w:rsidRPr="00BE751C" w:rsidRDefault="0034450A" w:rsidP="002179A1">
            <w:pPr>
              <w:rPr>
                <w:rFonts w:asciiTheme="minorEastAsia" w:hAnsiTheme="minorEastAsia"/>
                <w:sz w:val="24"/>
                <w:szCs w:val="24"/>
              </w:rPr>
            </w:pPr>
            <w:r w:rsidRPr="00BE751C">
              <w:rPr>
                <w:rFonts w:asciiTheme="minorEastAsia" w:hAnsiTheme="minorEastAsia" w:hint="eastAsia"/>
                <w:sz w:val="24"/>
                <w:szCs w:val="24"/>
              </w:rPr>
              <w:t>ＮＥＸＴ夢コンテスト</w:t>
            </w:r>
          </w:p>
        </w:tc>
        <w:tc>
          <w:tcPr>
            <w:tcW w:w="2977" w:type="dxa"/>
            <w:tcBorders>
              <w:bottom w:val="dashed" w:sz="4" w:space="0" w:color="auto"/>
            </w:tcBorders>
            <w:vAlign w:val="center"/>
          </w:tcPr>
          <w:p w:rsidR="0034450A" w:rsidRPr="00BE751C" w:rsidRDefault="0034450A" w:rsidP="00823962">
            <w:pPr>
              <w:rPr>
                <w:rFonts w:asciiTheme="minorEastAsia" w:hAnsiTheme="minorEastAsia"/>
                <w:sz w:val="24"/>
                <w:szCs w:val="24"/>
              </w:rPr>
            </w:pPr>
            <w:r w:rsidRPr="00BE751C">
              <w:rPr>
                <w:rFonts w:asciiTheme="minorEastAsia" w:hAnsiTheme="minorEastAsia" w:hint="eastAsia"/>
                <w:sz w:val="24"/>
                <w:szCs w:val="24"/>
              </w:rPr>
              <w:t>〇アイデア説明書</w:t>
            </w:r>
          </w:p>
        </w:tc>
        <w:tc>
          <w:tcPr>
            <w:tcW w:w="3118" w:type="dxa"/>
            <w:tcBorders>
              <w:bottom w:val="dashed" w:sz="4" w:space="0" w:color="auto"/>
            </w:tcBorders>
            <w:vAlign w:val="center"/>
          </w:tcPr>
          <w:p w:rsidR="0034450A" w:rsidRPr="00BE751C" w:rsidRDefault="0034450A" w:rsidP="00823962">
            <w:pPr>
              <w:rPr>
                <w:rFonts w:asciiTheme="minorEastAsia" w:hAnsiTheme="minorEastAsia"/>
                <w:sz w:val="24"/>
                <w:szCs w:val="24"/>
              </w:rPr>
            </w:pPr>
            <w:r w:rsidRPr="00BE751C">
              <w:rPr>
                <w:rFonts w:asciiTheme="minorEastAsia" w:hAnsiTheme="minorEastAsia" w:hint="eastAsia"/>
                <w:sz w:val="24"/>
                <w:szCs w:val="24"/>
              </w:rPr>
              <w:t>別紙様式６</w:t>
            </w:r>
            <w:r w:rsidR="000C0B58" w:rsidRPr="00BE751C">
              <w:rPr>
                <w:rFonts w:asciiTheme="minorEastAsia" w:hAnsiTheme="minorEastAsia" w:hint="eastAsia"/>
                <w:sz w:val="24"/>
                <w:szCs w:val="24"/>
                <w:vertAlign w:val="subscript"/>
              </w:rPr>
              <w:t>※1</w:t>
            </w:r>
          </w:p>
        </w:tc>
      </w:tr>
      <w:tr w:rsidR="00A62740" w:rsidRPr="00BE751C" w:rsidTr="00F25EAB">
        <w:trPr>
          <w:trHeight w:val="543"/>
        </w:trPr>
        <w:tc>
          <w:tcPr>
            <w:tcW w:w="2977" w:type="dxa"/>
            <w:vMerge/>
            <w:vAlign w:val="center"/>
          </w:tcPr>
          <w:p w:rsidR="0034450A" w:rsidRPr="00BE751C" w:rsidRDefault="0034450A" w:rsidP="002179A1">
            <w:pPr>
              <w:rPr>
                <w:rFonts w:asciiTheme="minorEastAsia" w:hAnsiTheme="minorEastAsia"/>
                <w:sz w:val="24"/>
                <w:szCs w:val="24"/>
              </w:rPr>
            </w:pPr>
          </w:p>
        </w:tc>
        <w:tc>
          <w:tcPr>
            <w:tcW w:w="2977" w:type="dxa"/>
            <w:tcBorders>
              <w:top w:val="dashed" w:sz="4" w:space="0" w:color="auto"/>
            </w:tcBorders>
            <w:vAlign w:val="center"/>
          </w:tcPr>
          <w:p w:rsidR="0034450A" w:rsidRPr="00BE751C" w:rsidRDefault="0034450A" w:rsidP="00823962">
            <w:pPr>
              <w:rPr>
                <w:rFonts w:asciiTheme="minorEastAsia" w:hAnsiTheme="minorEastAsia"/>
                <w:sz w:val="24"/>
                <w:szCs w:val="24"/>
              </w:rPr>
            </w:pPr>
            <w:r w:rsidRPr="00BE751C">
              <w:rPr>
                <w:rFonts w:asciiTheme="minorEastAsia" w:hAnsiTheme="minorEastAsia" w:hint="eastAsia"/>
                <w:sz w:val="24"/>
                <w:szCs w:val="24"/>
              </w:rPr>
              <w:t>〇アイデア提案書</w:t>
            </w:r>
          </w:p>
        </w:tc>
        <w:tc>
          <w:tcPr>
            <w:tcW w:w="3118" w:type="dxa"/>
            <w:tcBorders>
              <w:top w:val="dashed" w:sz="4" w:space="0" w:color="auto"/>
            </w:tcBorders>
            <w:vAlign w:val="center"/>
          </w:tcPr>
          <w:p w:rsidR="0034450A" w:rsidRPr="00BE751C" w:rsidRDefault="0034450A" w:rsidP="00823962">
            <w:pPr>
              <w:rPr>
                <w:rFonts w:asciiTheme="minorEastAsia" w:hAnsiTheme="minorEastAsia"/>
                <w:sz w:val="24"/>
                <w:szCs w:val="24"/>
              </w:rPr>
            </w:pPr>
            <w:r w:rsidRPr="00BE751C">
              <w:rPr>
                <w:rFonts w:asciiTheme="minorEastAsia" w:hAnsiTheme="minorEastAsia" w:hint="eastAsia"/>
                <w:sz w:val="24"/>
                <w:szCs w:val="24"/>
              </w:rPr>
              <w:t>別紙様式７</w:t>
            </w:r>
          </w:p>
        </w:tc>
      </w:tr>
    </w:tbl>
    <w:p w:rsidR="00B90AF5" w:rsidRPr="006059B4" w:rsidRDefault="000C0B58" w:rsidP="00B90AF5">
      <w:pPr>
        <w:ind w:leftChars="371" w:left="1005" w:hangingChars="94" w:hanging="226"/>
        <w:rPr>
          <w:rFonts w:asciiTheme="minorEastAsia" w:hAnsiTheme="minorEastAsia"/>
          <w:sz w:val="24"/>
          <w:szCs w:val="24"/>
        </w:rPr>
      </w:pPr>
      <w:r w:rsidRPr="006059B4">
        <w:rPr>
          <w:rFonts w:asciiTheme="minorEastAsia" w:hAnsiTheme="minorEastAsia" w:hint="eastAsia"/>
          <w:sz w:val="24"/>
          <w:szCs w:val="24"/>
        </w:rPr>
        <w:t>※</w:t>
      </w:r>
      <w:r w:rsidR="00B90AF5" w:rsidRPr="006059B4">
        <w:rPr>
          <w:rFonts w:asciiTheme="minorEastAsia" w:hAnsiTheme="minorEastAsia" w:hint="eastAsia"/>
          <w:sz w:val="24"/>
          <w:szCs w:val="24"/>
        </w:rPr>
        <w:t>1 アイデア説明書は、ＮＥＸＴ夢コンテストに応募するアイデアを分かりやすく説明するもので、紙・デジタルデータのどちらも対象とします。必要に応じて、上記以外の書類提出をお願いする場合があります。中学・高校生の方はテーマが設定されています。別紙様式６をご確認ください。</w:t>
      </w:r>
    </w:p>
    <w:p w:rsidR="000C0B58" w:rsidRPr="00BE751C" w:rsidRDefault="000C0B58" w:rsidP="00F60E9A">
      <w:pPr>
        <w:ind w:leftChars="371" w:left="1005" w:hangingChars="94" w:hanging="226"/>
        <w:rPr>
          <w:rFonts w:asciiTheme="minorEastAsia" w:hAnsiTheme="minorEastAsia"/>
          <w:sz w:val="24"/>
          <w:szCs w:val="24"/>
        </w:rPr>
      </w:pPr>
    </w:p>
    <w:p w:rsidR="003C2D55" w:rsidRPr="00BE751C" w:rsidRDefault="003C2D55" w:rsidP="00CC5ADB">
      <w:pPr>
        <w:tabs>
          <w:tab w:val="left" w:pos="3546"/>
        </w:tabs>
        <w:ind w:leftChars="126" w:left="265" w:firstLine="240"/>
        <w:rPr>
          <w:rFonts w:asciiTheme="minorEastAsia" w:hAnsiTheme="minorEastAsia"/>
          <w:sz w:val="24"/>
          <w:szCs w:val="24"/>
        </w:rPr>
      </w:pPr>
      <w:r w:rsidRPr="00BE751C">
        <w:rPr>
          <w:rFonts w:asciiTheme="minorEastAsia" w:hAnsiTheme="minorEastAsia" w:hint="eastAsia"/>
          <w:sz w:val="24"/>
          <w:szCs w:val="24"/>
        </w:rPr>
        <w:t>②　提出先</w:t>
      </w:r>
      <w:r w:rsidR="00403DC5" w:rsidRPr="00BE751C">
        <w:rPr>
          <w:rFonts w:asciiTheme="minorEastAsia" w:hAnsiTheme="minorEastAsia"/>
          <w:sz w:val="24"/>
          <w:szCs w:val="24"/>
        </w:rPr>
        <w:tab/>
      </w:r>
    </w:p>
    <w:p w:rsidR="007234BD" w:rsidRPr="009956D9" w:rsidRDefault="007234BD" w:rsidP="007234BD">
      <w:pPr>
        <w:ind w:firstLine="960"/>
        <w:rPr>
          <w:rFonts w:asciiTheme="minorEastAsia" w:hAnsiTheme="minorEastAsia"/>
          <w:sz w:val="24"/>
          <w:szCs w:val="24"/>
        </w:rPr>
      </w:pPr>
      <w:r w:rsidRPr="009956D9">
        <w:rPr>
          <w:rFonts w:asciiTheme="minorEastAsia" w:hAnsiTheme="minorEastAsia" w:hint="eastAsia"/>
          <w:sz w:val="24"/>
          <w:szCs w:val="24"/>
        </w:rPr>
        <w:t xml:space="preserve">〒861-2202 </w:t>
      </w:r>
      <w:r w:rsidRPr="009956D9">
        <w:rPr>
          <w:rFonts w:asciiTheme="minorEastAsia" w:hAnsiTheme="minorEastAsia" w:hint="eastAsia"/>
          <w:sz w:val="22"/>
          <w:szCs w:val="24"/>
        </w:rPr>
        <w:t>熊本県上益城郡益城町田原２０８１－２８</w:t>
      </w:r>
      <w:r w:rsidRPr="009956D9">
        <w:rPr>
          <w:rFonts w:asciiTheme="minorEastAsia" w:hAnsiTheme="minorEastAsia" w:hint="eastAsia"/>
          <w:sz w:val="24"/>
          <w:szCs w:val="24"/>
        </w:rPr>
        <w:t>(熊本ｿﾌﾄｳｪｱ(株)内)</w:t>
      </w:r>
    </w:p>
    <w:p w:rsidR="00403DC5" w:rsidRPr="009956D9" w:rsidRDefault="00403DC5" w:rsidP="00F64F3C">
      <w:pPr>
        <w:ind w:firstLineChars="500" w:firstLine="1200"/>
        <w:rPr>
          <w:rFonts w:asciiTheme="minorEastAsia" w:hAnsiTheme="minorEastAsia"/>
          <w:sz w:val="24"/>
          <w:szCs w:val="24"/>
        </w:rPr>
      </w:pPr>
      <w:r w:rsidRPr="009956D9">
        <w:rPr>
          <w:rFonts w:asciiTheme="minorEastAsia" w:hAnsiTheme="minorEastAsia" w:hint="eastAsia"/>
          <w:sz w:val="24"/>
          <w:szCs w:val="24"/>
        </w:rPr>
        <w:t>特定非営利活動法人 ＮＥＸＴ熊本 事務局</w:t>
      </w:r>
    </w:p>
    <w:p w:rsidR="00403DC5" w:rsidRPr="009956D9" w:rsidRDefault="00403DC5" w:rsidP="00F64F3C">
      <w:pPr>
        <w:ind w:firstLineChars="600" w:firstLine="1440"/>
        <w:rPr>
          <w:rFonts w:asciiTheme="minorEastAsia" w:hAnsiTheme="minorEastAsia"/>
          <w:sz w:val="24"/>
          <w:szCs w:val="24"/>
        </w:rPr>
      </w:pPr>
      <w:r w:rsidRPr="009956D9">
        <w:rPr>
          <w:rFonts w:asciiTheme="minorEastAsia" w:hAnsiTheme="minorEastAsia" w:hint="eastAsia"/>
          <w:sz w:val="24"/>
          <w:szCs w:val="24"/>
        </w:rPr>
        <w:t>担当：坂口、伊藤</w:t>
      </w:r>
    </w:p>
    <w:p w:rsidR="00403DC5" w:rsidRPr="009956D9" w:rsidRDefault="00403DC5" w:rsidP="00F64F3C">
      <w:pPr>
        <w:ind w:firstLineChars="600" w:firstLine="1440"/>
        <w:rPr>
          <w:rFonts w:asciiTheme="minorEastAsia" w:hAnsiTheme="minorEastAsia"/>
          <w:sz w:val="24"/>
          <w:szCs w:val="24"/>
        </w:rPr>
      </w:pPr>
      <w:r w:rsidRPr="009956D9">
        <w:rPr>
          <w:rFonts w:asciiTheme="minorEastAsia" w:hAnsiTheme="minorEastAsia" w:hint="eastAsia"/>
          <w:sz w:val="24"/>
          <w:szCs w:val="24"/>
        </w:rPr>
        <w:t>TEL：096-289-2130／FAX：096-289-2101</w:t>
      </w:r>
    </w:p>
    <w:p w:rsidR="00403DC5" w:rsidRPr="009956D9" w:rsidRDefault="00403DC5" w:rsidP="00F64F3C">
      <w:pPr>
        <w:ind w:firstLineChars="600" w:firstLine="1440"/>
        <w:rPr>
          <w:rFonts w:asciiTheme="minorEastAsia" w:hAnsiTheme="minorEastAsia"/>
          <w:sz w:val="24"/>
          <w:szCs w:val="24"/>
        </w:rPr>
      </w:pPr>
      <w:r w:rsidRPr="009956D9">
        <w:rPr>
          <w:rFonts w:asciiTheme="minorEastAsia" w:hAnsiTheme="minorEastAsia" w:hint="eastAsia"/>
          <w:sz w:val="24"/>
          <w:szCs w:val="24"/>
        </w:rPr>
        <w:t>e-mail：nextinfo@nextkumamoto.or.jp</w:t>
      </w:r>
    </w:p>
    <w:p w:rsidR="003C2D55" w:rsidRPr="009956D9" w:rsidRDefault="003C2D55" w:rsidP="003C2D55">
      <w:pPr>
        <w:rPr>
          <w:rFonts w:asciiTheme="minorEastAsia" w:hAnsiTheme="minorEastAsia"/>
          <w:sz w:val="24"/>
          <w:szCs w:val="24"/>
        </w:rPr>
      </w:pPr>
    </w:p>
    <w:p w:rsidR="003C2D55" w:rsidRPr="00BE751C" w:rsidRDefault="003C2D5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 xml:space="preserve">２　</w:t>
      </w:r>
      <w:r w:rsidR="00226EB2">
        <w:rPr>
          <w:rFonts w:asciiTheme="majorEastAsia" w:eastAsiaTheme="majorEastAsia" w:hAnsiTheme="majorEastAsia" w:hint="eastAsia"/>
          <w:sz w:val="24"/>
          <w:szCs w:val="24"/>
        </w:rPr>
        <w:t>受付</w:t>
      </w:r>
      <w:r w:rsidRPr="00BE751C">
        <w:rPr>
          <w:rFonts w:asciiTheme="majorEastAsia" w:eastAsiaTheme="majorEastAsia" w:hAnsiTheme="majorEastAsia" w:hint="eastAsia"/>
          <w:sz w:val="24"/>
          <w:szCs w:val="24"/>
        </w:rPr>
        <w:t>期間</w:t>
      </w:r>
    </w:p>
    <w:p w:rsidR="003C2D55" w:rsidRPr="00BE751C" w:rsidRDefault="007C4051" w:rsidP="00F125BB">
      <w:pPr>
        <w:ind w:firstLine="480"/>
        <w:rPr>
          <w:rFonts w:asciiTheme="minorEastAsia" w:hAnsiTheme="minorEastAsia"/>
          <w:sz w:val="24"/>
          <w:szCs w:val="24"/>
        </w:rPr>
      </w:pPr>
      <w:r w:rsidRPr="00BE751C">
        <w:rPr>
          <w:rFonts w:asciiTheme="minorEastAsia" w:hAnsiTheme="minorEastAsia" w:hint="eastAsia"/>
          <w:sz w:val="24"/>
          <w:szCs w:val="24"/>
        </w:rPr>
        <w:t>平成３０</w:t>
      </w:r>
      <w:r w:rsidR="003C2D55" w:rsidRPr="00BE751C">
        <w:rPr>
          <w:rFonts w:asciiTheme="minorEastAsia" w:hAnsiTheme="minorEastAsia" w:hint="eastAsia"/>
          <w:sz w:val="24"/>
          <w:szCs w:val="24"/>
        </w:rPr>
        <w:t>年９月</w:t>
      </w:r>
      <w:r w:rsidRPr="00BE751C">
        <w:rPr>
          <w:rFonts w:asciiTheme="minorEastAsia" w:hAnsiTheme="minorEastAsia" w:hint="eastAsia"/>
          <w:sz w:val="24"/>
          <w:szCs w:val="24"/>
        </w:rPr>
        <w:t>３</w:t>
      </w:r>
      <w:r w:rsidR="003C2D55" w:rsidRPr="00BE751C">
        <w:rPr>
          <w:rFonts w:asciiTheme="minorEastAsia" w:hAnsiTheme="minorEastAsia" w:hint="eastAsia"/>
          <w:sz w:val="24"/>
          <w:szCs w:val="24"/>
        </w:rPr>
        <w:t>日</w:t>
      </w:r>
      <w:r w:rsidRPr="00BE751C">
        <w:rPr>
          <w:rFonts w:asciiTheme="minorEastAsia" w:hAnsiTheme="minorEastAsia" w:hint="eastAsia"/>
          <w:sz w:val="24"/>
          <w:szCs w:val="24"/>
        </w:rPr>
        <w:t>（月）から</w:t>
      </w:r>
      <w:r w:rsidR="003C2D55" w:rsidRPr="00BE751C">
        <w:rPr>
          <w:rFonts w:asciiTheme="minorEastAsia" w:hAnsiTheme="minorEastAsia" w:hint="eastAsia"/>
          <w:sz w:val="24"/>
          <w:szCs w:val="24"/>
        </w:rPr>
        <w:t xml:space="preserve"> </w:t>
      </w:r>
      <w:r w:rsidRPr="00BE751C">
        <w:rPr>
          <w:rFonts w:asciiTheme="minorEastAsia" w:hAnsiTheme="minorEastAsia" w:hint="eastAsia"/>
          <w:sz w:val="24"/>
          <w:szCs w:val="24"/>
        </w:rPr>
        <w:t>平成３０</w:t>
      </w:r>
      <w:r w:rsidR="003C2D55" w:rsidRPr="00BE751C">
        <w:rPr>
          <w:rFonts w:asciiTheme="minorEastAsia" w:hAnsiTheme="minorEastAsia" w:hint="eastAsia"/>
          <w:sz w:val="24"/>
          <w:szCs w:val="24"/>
        </w:rPr>
        <w:t>年１１月</w:t>
      </w:r>
      <w:r w:rsidR="00F125BB" w:rsidRPr="00BE751C">
        <w:rPr>
          <w:rFonts w:asciiTheme="minorEastAsia" w:hAnsiTheme="minorEastAsia" w:hint="eastAsia"/>
          <w:sz w:val="24"/>
          <w:szCs w:val="24"/>
        </w:rPr>
        <w:t>２</w:t>
      </w:r>
      <w:r w:rsidRPr="00BE751C">
        <w:rPr>
          <w:rFonts w:asciiTheme="minorEastAsia" w:hAnsiTheme="minorEastAsia" w:hint="eastAsia"/>
          <w:sz w:val="24"/>
          <w:szCs w:val="24"/>
        </w:rPr>
        <w:t>２</w:t>
      </w:r>
      <w:r w:rsidR="003C2D55" w:rsidRPr="00BE751C">
        <w:rPr>
          <w:rFonts w:asciiTheme="minorEastAsia" w:hAnsiTheme="minorEastAsia" w:hint="eastAsia"/>
          <w:sz w:val="24"/>
          <w:szCs w:val="24"/>
        </w:rPr>
        <w:t>日</w:t>
      </w:r>
      <w:r w:rsidRPr="00BE751C">
        <w:rPr>
          <w:rFonts w:asciiTheme="minorEastAsia" w:hAnsiTheme="minorEastAsia" w:hint="eastAsia"/>
          <w:sz w:val="24"/>
          <w:szCs w:val="24"/>
        </w:rPr>
        <w:t>（木）まで</w:t>
      </w:r>
    </w:p>
    <w:p w:rsidR="003C2D55" w:rsidRPr="00226EB2" w:rsidRDefault="003C2D55" w:rsidP="003C2D55">
      <w:pPr>
        <w:rPr>
          <w:rFonts w:asciiTheme="minorEastAsia" w:hAnsiTheme="minorEastAsia"/>
          <w:sz w:val="24"/>
          <w:szCs w:val="24"/>
        </w:rPr>
      </w:pPr>
    </w:p>
    <w:p w:rsidR="003C2D55" w:rsidRPr="00BE751C" w:rsidRDefault="003C2D5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３　提出上の注意</w:t>
      </w:r>
    </w:p>
    <w:p w:rsidR="003C2D55" w:rsidRPr="006059B4" w:rsidRDefault="00226EB2" w:rsidP="003C2D55">
      <w:pPr>
        <w:ind w:left="240" w:firstLine="240"/>
        <w:rPr>
          <w:rFonts w:asciiTheme="minorEastAsia" w:hAnsiTheme="minorEastAsia"/>
          <w:sz w:val="24"/>
          <w:szCs w:val="24"/>
        </w:rPr>
      </w:pPr>
      <w:r w:rsidRPr="006059B4">
        <w:rPr>
          <w:rFonts w:asciiTheme="minorEastAsia" w:hAnsiTheme="minorEastAsia" w:hint="eastAsia"/>
          <w:sz w:val="24"/>
          <w:szCs w:val="24"/>
        </w:rPr>
        <w:t>各コンテストごとに、次の点に注意してください。</w:t>
      </w:r>
      <w:r w:rsidR="00F97906" w:rsidRPr="006059B4">
        <w:rPr>
          <w:rFonts w:asciiTheme="minorEastAsia" w:hAnsiTheme="minorEastAsia" w:hint="eastAsia"/>
          <w:sz w:val="24"/>
          <w:szCs w:val="24"/>
        </w:rPr>
        <w:t>デジタルデータの媒体物は、</w:t>
      </w:r>
      <w:r w:rsidR="003C2D55" w:rsidRPr="006059B4">
        <w:rPr>
          <w:rFonts w:asciiTheme="minorEastAsia" w:hAnsiTheme="minorEastAsia" w:hint="eastAsia"/>
          <w:sz w:val="24"/>
          <w:szCs w:val="24"/>
        </w:rPr>
        <w:t>磁気や熱気などの影響を受けないよう注意してください。</w:t>
      </w:r>
    </w:p>
    <w:p w:rsidR="00F97906" w:rsidRDefault="00403DC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（１）</w:t>
      </w:r>
      <w:r w:rsidR="003C2D55" w:rsidRPr="00BE751C">
        <w:rPr>
          <w:rFonts w:asciiTheme="majorEastAsia" w:eastAsiaTheme="majorEastAsia" w:hAnsiTheme="majorEastAsia" w:hint="eastAsia"/>
          <w:sz w:val="24"/>
          <w:szCs w:val="24"/>
        </w:rPr>
        <w:t>ＩＣＴ活用コンテスト</w:t>
      </w:r>
    </w:p>
    <w:p w:rsidR="003C2D55" w:rsidRPr="00BE751C" w:rsidRDefault="00F97906" w:rsidP="00F97906">
      <w:pPr>
        <w:ind w:leftChars="232" w:left="48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w:t>
      </w:r>
      <w:r w:rsidR="003C2D55" w:rsidRPr="00BE751C">
        <w:rPr>
          <w:rFonts w:asciiTheme="majorEastAsia" w:eastAsiaTheme="majorEastAsia" w:hAnsiTheme="majorEastAsia" w:hint="eastAsia"/>
          <w:sz w:val="24"/>
          <w:szCs w:val="24"/>
        </w:rPr>
        <w:t>作品部門</w:t>
      </w:r>
    </w:p>
    <w:p w:rsidR="003C2D55" w:rsidRPr="00BE751C" w:rsidRDefault="003C2D55" w:rsidP="00F97906">
      <w:pPr>
        <w:ind w:left="709" w:hanging="480"/>
        <w:rPr>
          <w:rFonts w:asciiTheme="minorEastAsia" w:hAnsiTheme="minorEastAsia"/>
          <w:sz w:val="24"/>
          <w:szCs w:val="24"/>
        </w:rPr>
      </w:pPr>
      <w:r w:rsidRPr="00BE751C">
        <w:rPr>
          <w:rFonts w:asciiTheme="minorEastAsia" w:hAnsiTheme="minorEastAsia" w:hint="eastAsia"/>
          <w:sz w:val="24"/>
          <w:szCs w:val="24"/>
        </w:rPr>
        <w:t xml:space="preserve">　　　応募総括</w:t>
      </w:r>
      <w:bookmarkStart w:id="0" w:name="_GoBack"/>
      <w:bookmarkEnd w:id="0"/>
      <w:r w:rsidRPr="00BE751C">
        <w:rPr>
          <w:rFonts w:asciiTheme="minorEastAsia" w:hAnsiTheme="minorEastAsia" w:hint="eastAsia"/>
          <w:sz w:val="24"/>
          <w:szCs w:val="24"/>
        </w:rPr>
        <w:t>表（別紙様式１）、応募用紙（別紙様式２）及び作品（様式：特になし）</w:t>
      </w:r>
      <w:r w:rsidR="00D45CFB" w:rsidRPr="00BE751C">
        <w:rPr>
          <w:rFonts w:asciiTheme="minorEastAsia" w:hAnsiTheme="minorEastAsia" w:hint="eastAsia"/>
          <w:sz w:val="24"/>
          <w:szCs w:val="24"/>
        </w:rPr>
        <w:t>、</w:t>
      </w:r>
      <w:r w:rsidR="00F06985" w:rsidRPr="00BE751C">
        <w:rPr>
          <w:rFonts w:asciiTheme="minorEastAsia" w:hAnsiTheme="minorEastAsia" w:hint="eastAsia"/>
          <w:sz w:val="24"/>
          <w:szCs w:val="24"/>
        </w:rPr>
        <w:t>説明用ビデオ映像</w:t>
      </w:r>
      <w:r w:rsidR="00D45CFB" w:rsidRPr="00BE751C">
        <w:rPr>
          <w:rFonts w:asciiTheme="minorEastAsia" w:hAnsiTheme="minorEastAsia" w:hint="eastAsia"/>
          <w:sz w:val="24"/>
          <w:szCs w:val="24"/>
        </w:rPr>
        <w:t>（</w:t>
      </w:r>
      <w:r w:rsidR="00F06985" w:rsidRPr="00BE751C">
        <w:rPr>
          <w:rFonts w:asciiTheme="minorEastAsia" w:hAnsiTheme="minorEastAsia" w:hint="eastAsia"/>
          <w:sz w:val="24"/>
          <w:szCs w:val="24"/>
        </w:rPr>
        <w:t>提出は</w:t>
      </w:r>
      <w:r w:rsidR="0020545E" w:rsidRPr="00BE751C">
        <w:rPr>
          <w:rFonts w:asciiTheme="minorEastAsia" w:hAnsiTheme="minorEastAsia" w:hint="eastAsia"/>
          <w:sz w:val="24"/>
          <w:szCs w:val="24"/>
        </w:rPr>
        <w:t>任意：様式なし</w:t>
      </w:r>
      <w:r w:rsidR="00D45CFB" w:rsidRPr="00BE751C">
        <w:rPr>
          <w:rFonts w:asciiTheme="minorEastAsia" w:hAnsiTheme="minorEastAsia" w:hint="eastAsia"/>
          <w:sz w:val="24"/>
          <w:szCs w:val="24"/>
        </w:rPr>
        <w:t>）</w:t>
      </w:r>
      <w:r w:rsidRPr="00BE751C">
        <w:rPr>
          <w:rFonts w:asciiTheme="minorEastAsia" w:hAnsiTheme="minorEastAsia" w:hint="eastAsia"/>
          <w:sz w:val="24"/>
          <w:szCs w:val="24"/>
        </w:rPr>
        <w:t>を収めたＣＤ－Ｒ、ＤＶＤ－Ｒなどの電子媒体物（表面に学校名をペン書きする</w:t>
      </w:r>
      <w:r w:rsidR="00226EB2">
        <w:rPr>
          <w:rFonts w:asciiTheme="minorEastAsia" w:hAnsiTheme="minorEastAsia" w:hint="eastAsia"/>
          <w:sz w:val="24"/>
          <w:szCs w:val="24"/>
        </w:rPr>
        <w:t>こと。</w:t>
      </w:r>
      <w:r w:rsidRPr="00BE751C">
        <w:rPr>
          <w:rFonts w:asciiTheme="minorEastAsia" w:hAnsiTheme="minorEastAsia" w:hint="eastAsia"/>
          <w:sz w:val="24"/>
          <w:szCs w:val="24"/>
        </w:rPr>
        <w:t>）を添付してください。</w:t>
      </w:r>
    </w:p>
    <w:p w:rsidR="00F9169A" w:rsidRPr="00BE751C" w:rsidRDefault="00F9169A" w:rsidP="00F9169A">
      <w:pPr>
        <w:ind w:firstLine="720"/>
        <w:rPr>
          <w:rFonts w:asciiTheme="minorEastAsia" w:hAnsiTheme="minorEastAsia"/>
          <w:sz w:val="24"/>
          <w:szCs w:val="24"/>
        </w:rPr>
      </w:pPr>
      <w:r w:rsidRPr="00BE751C">
        <w:rPr>
          <w:rFonts w:asciiTheme="minorEastAsia" w:hAnsiTheme="minorEastAsia" w:hint="eastAsia"/>
          <w:sz w:val="24"/>
          <w:szCs w:val="24"/>
        </w:rPr>
        <w:t>〇県立学校、国立、私立の学校の提出先</w:t>
      </w:r>
    </w:p>
    <w:p w:rsidR="00F9169A" w:rsidRPr="00BE751C" w:rsidRDefault="00226EB2" w:rsidP="00F9169A">
      <w:pPr>
        <w:ind w:left="720" w:firstLine="240"/>
        <w:rPr>
          <w:rFonts w:asciiTheme="minorEastAsia" w:hAnsiTheme="minorEastAsia"/>
          <w:sz w:val="24"/>
          <w:szCs w:val="24"/>
        </w:rPr>
      </w:pPr>
      <w:r>
        <w:rPr>
          <w:rFonts w:asciiTheme="minorEastAsia" w:hAnsiTheme="minorEastAsia" w:hint="eastAsia"/>
          <w:sz w:val="24"/>
          <w:szCs w:val="24"/>
        </w:rPr>
        <w:t>熊本県教育庁教育政策課に</w:t>
      </w:r>
      <w:r w:rsidR="00F9169A" w:rsidRPr="00BE751C">
        <w:rPr>
          <w:rFonts w:asciiTheme="minorEastAsia" w:hAnsiTheme="minorEastAsia" w:hint="eastAsia"/>
          <w:sz w:val="24"/>
          <w:szCs w:val="24"/>
        </w:rPr>
        <w:t>提出してください。</w:t>
      </w:r>
    </w:p>
    <w:p w:rsidR="00F9169A" w:rsidRPr="00BE751C" w:rsidRDefault="00F9169A" w:rsidP="00F9169A">
      <w:pPr>
        <w:ind w:firstLine="720"/>
        <w:rPr>
          <w:rFonts w:asciiTheme="minorEastAsia" w:hAnsiTheme="minorEastAsia"/>
          <w:sz w:val="24"/>
          <w:szCs w:val="24"/>
        </w:rPr>
      </w:pPr>
      <w:r w:rsidRPr="00BE751C">
        <w:rPr>
          <w:rFonts w:asciiTheme="minorEastAsia" w:hAnsiTheme="minorEastAsia" w:hint="eastAsia"/>
          <w:sz w:val="24"/>
          <w:szCs w:val="24"/>
        </w:rPr>
        <w:t>〇市町村立学校の提出先</w:t>
      </w:r>
    </w:p>
    <w:p w:rsidR="003C2D55" w:rsidRPr="00BE751C" w:rsidRDefault="00F9169A" w:rsidP="00226EB2">
      <w:pPr>
        <w:ind w:leftChars="460" w:left="972" w:hanging="6"/>
        <w:rPr>
          <w:rFonts w:asciiTheme="minorEastAsia" w:hAnsiTheme="minorEastAsia"/>
          <w:sz w:val="24"/>
          <w:szCs w:val="24"/>
        </w:rPr>
      </w:pPr>
      <w:r w:rsidRPr="00BE751C">
        <w:rPr>
          <w:rFonts w:asciiTheme="minorEastAsia" w:hAnsiTheme="minorEastAsia" w:hint="eastAsia"/>
          <w:sz w:val="24"/>
          <w:szCs w:val="24"/>
        </w:rPr>
        <w:t>各教育事務所、熊本市教育委員会</w:t>
      </w:r>
      <w:r w:rsidR="00226EB2">
        <w:rPr>
          <w:rFonts w:asciiTheme="minorEastAsia" w:hAnsiTheme="minorEastAsia" w:hint="eastAsia"/>
          <w:sz w:val="24"/>
          <w:szCs w:val="24"/>
        </w:rPr>
        <w:t>（熊本市立学校のみ）</w:t>
      </w:r>
      <w:r w:rsidRPr="00BE751C">
        <w:rPr>
          <w:rFonts w:asciiTheme="minorEastAsia" w:hAnsiTheme="minorEastAsia" w:hint="eastAsia"/>
          <w:sz w:val="24"/>
          <w:szCs w:val="24"/>
        </w:rPr>
        <w:t>、山鹿市教育委員会</w:t>
      </w:r>
      <w:r w:rsidR="00226EB2">
        <w:rPr>
          <w:rFonts w:asciiTheme="minorEastAsia" w:hAnsiTheme="minorEastAsia" w:hint="eastAsia"/>
          <w:sz w:val="24"/>
          <w:szCs w:val="24"/>
        </w:rPr>
        <w:t>（山鹿市立学校のみ）</w:t>
      </w:r>
      <w:r w:rsidRPr="00BE751C">
        <w:rPr>
          <w:rFonts w:asciiTheme="minorEastAsia" w:hAnsiTheme="minorEastAsia" w:hint="eastAsia"/>
          <w:sz w:val="24"/>
          <w:szCs w:val="24"/>
        </w:rPr>
        <w:t>に提出してください。</w:t>
      </w:r>
    </w:p>
    <w:p w:rsidR="003C2D55" w:rsidRPr="00BE751C" w:rsidRDefault="00F97906" w:rsidP="00F97906">
      <w:pPr>
        <w:ind w:leftChars="232" w:left="487"/>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イ　</w:t>
      </w:r>
      <w:r w:rsidR="00794B13">
        <w:rPr>
          <w:rFonts w:asciiTheme="majorEastAsia" w:eastAsiaTheme="majorEastAsia" w:hAnsiTheme="majorEastAsia" w:hint="eastAsia"/>
          <w:sz w:val="24"/>
          <w:szCs w:val="24"/>
        </w:rPr>
        <w:t>学校活用部門</w:t>
      </w:r>
    </w:p>
    <w:p w:rsidR="003C2D55" w:rsidRPr="00BE751C" w:rsidRDefault="003C2D55" w:rsidP="00311782">
      <w:pPr>
        <w:ind w:left="480" w:hanging="480"/>
        <w:rPr>
          <w:rFonts w:asciiTheme="minorEastAsia" w:hAnsiTheme="minorEastAsia"/>
          <w:sz w:val="24"/>
          <w:szCs w:val="24"/>
        </w:rPr>
      </w:pPr>
      <w:r w:rsidRPr="00BE751C">
        <w:rPr>
          <w:rFonts w:asciiTheme="minorEastAsia" w:hAnsiTheme="minorEastAsia" w:hint="eastAsia"/>
          <w:sz w:val="24"/>
          <w:szCs w:val="24"/>
        </w:rPr>
        <w:t xml:space="preserve">　　　</w:t>
      </w:r>
      <w:r w:rsidR="00F9169A" w:rsidRPr="00BE751C">
        <w:rPr>
          <w:rFonts w:asciiTheme="minorEastAsia" w:hAnsiTheme="minorEastAsia" w:hint="eastAsia"/>
          <w:sz w:val="24"/>
          <w:szCs w:val="24"/>
        </w:rPr>
        <w:t>応募用紙（別紙様式</w:t>
      </w:r>
      <w:r w:rsidR="00D45CFB" w:rsidRPr="00BE751C">
        <w:rPr>
          <w:rFonts w:asciiTheme="minorEastAsia" w:hAnsiTheme="minorEastAsia" w:hint="eastAsia"/>
          <w:sz w:val="24"/>
          <w:szCs w:val="24"/>
        </w:rPr>
        <w:t>３</w:t>
      </w:r>
      <w:r w:rsidRPr="00BE751C">
        <w:rPr>
          <w:rFonts w:asciiTheme="minorEastAsia" w:hAnsiTheme="minorEastAsia" w:hint="eastAsia"/>
          <w:sz w:val="24"/>
          <w:szCs w:val="24"/>
        </w:rPr>
        <w:t>）及び実践内容説明シート（別紙様式</w:t>
      </w:r>
      <w:r w:rsidR="00D45CFB" w:rsidRPr="00BE751C">
        <w:rPr>
          <w:rFonts w:asciiTheme="minorEastAsia" w:hAnsiTheme="minorEastAsia" w:hint="eastAsia"/>
          <w:sz w:val="24"/>
          <w:szCs w:val="24"/>
        </w:rPr>
        <w:t>４</w:t>
      </w:r>
      <w:r w:rsidRPr="00BE751C">
        <w:rPr>
          <w:rFonts w:asciiTheme="minorEastAsia" w:hAnsiTheme="minorEastAsia" w:hint="eastAsia"/>
          <w:sz w:val="24"/>
          <w:szCs w:val="24"/>
        </w:rPr>
        <w:t>）</w:t>
      </w:r>
      <w:r w:rsidR="00D45CFB" w:rsidRPr="00BE751C">
        <w:rPr>
          <w:rFonts w:asciiTheme="minorEastAsia" w:hAnsiTheme="minorEastAsia" w:hint="eastAsia"/>
          <w:sz w:val="24"/>
          <w:szCs w:val="24"/>
        </w:rPr>
        <w:t>、</w:t>
      </w:r>
      <w:r w:rsidR="00F06985" w:rsidRPr="00BE751C">
        <w:rPr>
          <w:rFonts w:asciiTheme="minorEastAsia" w:hAnsiTheme="minorEastAsia" w:hint="eastAsia"/>
          <w:sz w:val="24"/>
          <w:szCs w:val="24"/>
        </w:rPr>
        <w:t>説明用ビデオ映像</w:t>
      </w:r>
      <w:r w:rsidR="00D45CFB" w:rsidRPr="00BE751C">
        <w:rPr>
          <w:rFonts w:asciiTheme="minorEastAsia" w:hAnsiTheme="minorEastAsia" w:hint="eastAsia"/>
          <w:sz w:val="24"/>
          <w:szCs w:val="24"/>
        </w:rPr>
        <w:t>（</w:t>
      </w:r>
      <w:r w:rsidR="00F06985" w:rsidRPr="00BE751C">
        <w:rPr>
          <w:rFonts w:asciiTheme="minorEastAsia" w:hAnsiTheme="minorEastAsia" w:hint="eastAsia"/>
          <w:sz w:val="24"/>
          <w:szCs w:val="24"/>
        </w:rPr>
        <w:t>提出は</w:t>
      </w:r>
      <w:r w:rsidR="0020545E" w:rsidRPr="00BE751C">
        <w:rPr>
          <w:rFonts w:asciiTheme="minorEastAsia" w:hAnsiTheme="minorEastAsia" w:hint="eastAsia"/>
          <w:sz w:val="24"/>
          <w:szCs w:val="24"/>
        </w:rPr>
        <w:t>任意：様式なし</w:t>
      </w:r>
      <w:r w:rsidR="00D45CFB" w:rsidRPr="00BE751C">
        <w:rPr>
          <w:rFonts w:asciiTheme="minorEastAsia" w:hAnsiTheme="minorEastAsia" w:hint="eastAsia"/>
          <w:sz w:val="24"/>
          <w:szCs w:val="24"/>
        </w:rPr>
        <w:t>）</w:t>
      </w:r>
      <w:r w:rsidRPr="00BE751C">
        <w:rPr>
          <w:rFonts w:asciiTheme="minorEastAsia" w:hAnsiTheme="minorEastAsia" w:hint="eastAsia"/>
          <w:sz w:val="24"/>
          <w:szCs w:val="24"/>
        </w:rPr>
        <w:t>を下記の送付先に提出してください。</w:t>
      </w:r>
    </w:p>
    <w:p w:rsidR="003C2D55" w:rsidRPr="00BE751C" w:rsidRDefault="003C2D55" w:rsidP="00103AF9">
      <w:pPr>
        <w:ind w:firstLineChars="250" w:firstLine="600"/>
        <w:rPr>
          <w:rFonts w:asciiTheme="minorEastAsia" w:hAnsiTheme="minorEastAsia"/>
          <w:sz w:val="24"/>
          <w:szCs w:val="24"/>
        </w:rPr>
      </w:pPr>
      <w:r w:rsidRPr="00BE751C">
        <w:rPr>
          <w:rFonts w:asciiTheme="minorEastAsia" w:hAnsiTheme="minorEastAsia" w:hint="eastAsia"/>
          <w:sz w:val="24"/>
          <w:szCs w:val="24"/>
        </w:rPr>
        <w:t>〇県立学校、国立、私立の学校の提出先</w:t>
      </w:r>
    </w:p>
    <w:p w:rsidR="003C2D55" w:rsidRPr="00BE751C" w:rsidRDefault="00311782" w:rsidP="0064233F">
      <w:pPr>
        <w:ind w:leftChars="405" w:left="850"/>
        <w:rPr>
          <w:rFonts w:asciiTheme="minorEastAsia" w:hAnsiTheme="minorEastAsia"/>
          <w:sz w:val="24"/>
          <w:szCs w:val="24"/>
        </w:rPr>
      </w:pPr>
      <w:r>
        <w:rPr>
          <w:rFonts w:asciiTheme="minorEastAsia" w:hAnsiTheme="minorEastAsia" w:hint="eastAsia"/>
          <w:sz w:val="24"/>
          <w:szCs w:val="24"/>
        </w:rPr>
        <w:t>熊本県教育庁教育政策課に</w:t>
      </w:r>
      <w:r w:rsidR="003C2D55" w:rsidRPr="00BE751C">
        <w:rPr>
          <w:rFonts w:asciiTheme="minorEastAsia" w:hAnsiTheme="minorEastAsia" w:hint="eastAsia"/>
          <w:sz w:val="24"/>
          <w:szCs w:val="24"/>
        </w:rPr>
        <w:t>提出してください。</w:t>
      </w:r>
    </w:p>
    <w:p w:rsidR="003C2D55" w:rsidRPr="00BE751C" w:rsidRDefault="003C2D55" w:rsidP="00103AF9">
      <w:pPr>
        <w:ind w:firstLineChars="250" w:firstLine="600"/>
        <w:rPr>
          <w:rFonts w:asciiTheme="minorEastAsia" w:hAnsiTheme="minorEastAsia"/>
          <w:sz w:val="24"/>
          <w:szCs w:val="24"/>
        </w:rPr>
      </w:pPr>
      <w:r w:rsidRPr="00BE751C">
        <w:rPr>
          <w:rFonts w:asciiTheme="minorEastAsia" w:hAnsiTheme="minorEastAsia" w:hint="eastAsia"/>
          <w:sz w:val="24"/>
          <w:szCs w:val="24"/>
        </w:rPr>
        <w:t>〇市町村立学校の提出先</w:t>
      </w:r>
    </w:p>
    <w:p w:rsidR="003C2D55" w:rsidRDefault="003C2D55" w:rsidP="00311782">
      <w:pPr>
        <w:ind w:leftChars="420" w:left="896" w:hanging="14"/>
        <w:rPr>
          <w:rFonts w:asciiTheme="minorEastAsia" w:hAnsiTheme="minorEastAsia"/>
          <w:sz w:val="24"/>
          <w:szCs w:val="24"/>
        </w:rPr>
      </w:pPr>
      <w:r w:rsidRPr="00BE751C">
        <w:rPr>
          <w:rFonts w:asciiTheme="minorEastAsia" w:hAnsiTheme="minorEastAsia" w:hint="eastAsia"/>
          <w:sz w:val="24"/>
          <w:szCs w:val="24"/>
        </w:rPr>
        <w:t>各教育事務所、</w:t>
      </w:r>
      <w:r w:rsidR="00311782" w:rsidRPr="00BE751C">
        <w:rPr>
          <w:rFonts w:asciiTheme="minorEastAsia" w:hAnsiTheme="minorEastAsia" w:hint="eastAsia"/>
          <w:sz w:val="24"/>
          <w:szCs w:val="24"/>
        </w:rPr>
        <w:t>熊本市教育委員会</w:t>
      </w:r>
      <w:r w:rsidR="00311782">
        <w:rPr>
          <w:rFonts w:asciiTheme="minorEastAsia" w:hAnsiTheme="minorEastAsia" w:hint="eastAsia"/>
          <w:sz w:val="24"/>
          <w:szCs w:val="24"/>
        </w:rPr>
        <w:t>（熊本市立学校のみ）</w:t>
      </w:r>
      <w:r w:rsidR="00311782" w:rsidRPr="00BE751C">
        <w:rPr>
          <w:rFonts w:asciiTheme="minorEastAsia" w:hAnsiTheme="minorEastAsia" w:hint="eastAsia"/>
          <w:sz w:val="24"/>
          <w:szCs w:val="24"/>
        </w:rPr>
        <w:t>、山鹿市教育委員会</w:t>
      </w:r>
      <w:r w:rsidR="00311782">
        <w:rPr>
          <w:rFonts w:asciiTheme="minorEastAsia" w:hAnsiTheme="minorEastAsia" w:hint="eastAsia"/>
          <w:sz w:val="24"/>
          <w:szCs w:val="24"/>
        </w:rPr>
        <w:t>（山鹿市立学校のみ）</w:t>
      </w:r>
      <w:r w:rsidRPr="00BE751C">
        <w:rPr>
          <w:rFonts w:asciiTheme="minorEastAsia" w:hAnsiTheme="minorEastAsia" w:hint="eastAsia"/>
          <w:sz w:val="24"/>
          <w:szCs w:val="24"/>
        </w:rPr>
        <w:t>に提出してください。</w:t>
      </w:r>
    </w:p>
    <w:p w:rsidR="003C2D55" w:rsidRPr="00BE751C" w:rsidRDefault="003C2D55" w:rsidP="003C2D55">
      <w:pPr>
        <w:rPr>
          <w:rFonts w:asciiTheme="majorEastAsia" w:eastAsiaTheme="majorEastAsia" w:hAnsiTheme="majorEastAsia"/>
          <w:sz w:val="24"/>
          <w:szCs w:val="24"/>
        </w:rPr>
      </w:pPr>
      <w:r w:rsidRPr="00BE751C">
        <w:rPr>
          <w:rFonts w:asciiTheme="majorEastAsia" w:eastAsiaTheme="majorEastAsia" w:hAnsiTheme="majorEastAsia" w:hint="eastAsia"/>
          <w:sz w:val="24"/>
          <w:szCs w:val="24"/>
        </w:rPr>
        <w:t>（</w:t>
      </w:r>
      <w:r w:rsidR="00F97906">
        <w:rPr>
          <w:rFonts w:asciiTheme="majorEastAsia" w:eastAsiaTheme="majorEastAsia" w:hAnsiTheme="majorEastAsia" w:hint="eastAsia"/>
          <w:sz w:val="24"/>
          <w:szCs w:val="24"/>
        </w:rPr>
        <w:t>２</w:t>
      </w:r>
      <w:r w:rsidRPr="00BE751C">
        <w:rPr>
          <w:rFonts w:asciiTheme="majorEastAsia" w:eastAsiaTheme="majorEastAsia" w:hAnsiTheme="majorEastAsia" w:hint="eastAsia"/>
          <w:sz w:val="24"/>
          <w:szCs w:val="24"/>
        </w:rPr>
        <w:t>）　ＮＥＸＴ夢コンテスト</w:t>
      </w:r>
    </w:p>
    <w:p w:rsidR="000C0B58" w:rsidRPr="00BE751C" w:rsidRDefault="000C0B58" w:rsidP="000C0B58">
      <w:pPr>
        <w:ind w:left="480" w:hanging="480"/>
        <w:rPr>
          <w:rFonts w:asciiTheme="minorEastAsia" w:hAnsiTheme="minorEastAsia"/>
          <w:sz w:val="24"/>
          <w:szCs w:val="24"/>
          <w:u w:val="wave"/>
        </w:rPr>
      </w:pPr>
      <w:r w:rsidRPr="00BE751C">
        <w:rPr>
          <w:rFonts w:asciiTheme="minorEastAsia" w:hAnsiTheme="minorEastAsia" w:hint="eastAsia"/>
          <w:sz w:val="24"/>
          <w:szCs w:val="24"/>
        </w:rPr>
        <w:t xml:space="preserve">　　　</w:t>
      </w:r>
      <w:r w:rsidRPr="00BE751C">
        <w:rPr>
          <w:rFonts w:asciiTheme="minorEastAsia" w:hAnsiTheme="minorEastAsia" w:hint="eastAsia"/>
          <w:sz w:val="24"/>
          <w:szCs w:val="24"/>
          <w:u w:val="wave"/>
        </w:rPr>
        <w:t>応募作品の返却はいたしませんのでご了承願います。</w:t>
      </w:r>
    </w:p>
    <w:p w:rsidR="004C25F4" w:rsidRPr="00BE751C" w:rsidRDefault="00311782" w:rsidP="00311782">
      <w:pPr>
        <w:ind w:firstLineChars="197" w:firstLine="473"/>
        <w:rPr>
          <w:rFonts w:asciiTheme="minorEastAsia" w:hAnsiTheme="minorEastAsia"/>
          <w:sz w:val="24"/>
          <w:szCs w:val="24"/>
        </w:rPr>
      </w:pPr>
      <w:r>
        <w:rPr>
          <w:rFonts w:asciiTheme="minorEastAsia" w:hAnsiTheme="minorEastAsia" w:hint="eastAsia"/>
          <w:sz w:val="24"/>
          <w:szCs w:val="24"/>
        </w:rPr>
        <w:t xml:space="preserve">ア　</w:t>
      </w:r>
      <w:r w:rsidR="003C2D55" w:rsidRPr="00BE751C">
        <w:rPr>
          <w:rFonts w:asciiTheme="minorEastAsia" w:hAnsiTheme="minorEastAsia" w:hint="eastAsia"/>
          <w:sz w:val="24"/>
          <w:szCs w:val="24"/>
        </w:rPr>
        <w:t>学校単位で応募する場合</w:t>
      </w:r>
    </w:p>
    <w:p w:rsidR="00103AF9" w:rsidRPr="00BE751C" w:rsidRDefault="004C25F4" w:rsidP="00311782">
      <w:pPr>
        <w:ind w:leftChars="351" w:left="948" w:hangingChars="88" w:hanging="211"/>
        <w:rPr>
          <w:rFonts w:asciiTheme="minorEastAsia" w:hAnsiTheme="minorEastAsia"/>
          <w:sz w:val="24"/>
          <w:szCs w:val="24"/>
        </w:rPr>
      </w:pPr>
      <w:r w:rsidRPr="00BE751C">
        <w:rPr>
          <w:rFonts w:asciiTheme="minorEastAsia" w:hAnsiTheme="minorEastAsia" w:hint="eastAsia"/>
          <w:sz w:val="24"/>
          <w:szCs w:val="24"/>
        </w:rPr>
        <w:t>・</w:t>
      </w:r>
      <w:r w:rsidR="003C2D55" w:rsidRPr="00BE751C">
        <w:rPr>
          <w:rFonts w:asciiTheme="minorEastAsia" w:hAnsiTheme="minorEastAsia" w:hint="eastAsia"/>
          <w:sz w:val="24"/>
          <w:szCs w:val="24"/>
        </w:rPr>
        <w:t>応募総括表（別紙様式５）及びアイデア説明書（別紙様式６）を各教育事務所及び</w:t>
      </w:r>
      <w:r w:rsidR="00311782" w:rsidRPr="00BE751C">
        <w:rPr>
          <w:rFonts w:asciiTheme="minorEastAsia" w:hAnsiTheme="minorEastAsia" w:hint="eastAsia"/>
          <w:sz w:val="24"/>
          <w:szCs w:val="24"/>
        </w:rPr>
        <w:t>熊本市教育委員会</w:t>
      </w:r>
      <w:r w:rsidR="00311782">
        <w:rPr>
          <w:rFonts w:asciiTheme="minorEastAsia" w:hAnsiTheme="minorEastAsia" w:hint="eastAsia"/>
          <w:sz w:val="24"/>
          <w:szCs w:val="24"/>
        </w:rPr>
        <w:t>（熊本市立学校のみ）</w:t>
      </w:r>
      <w:r w:rsidR="00311782" w:rsidRPr="00BE751C">
        <w:rPr>
          <w:rFonts w:asciiTheme="minorEastAsia" w:hAnsiTheme="minorEastAsia" w:hint="eastAsia"/>
          <w:sz w:val="24"/>
          <w:szCs w:val="24"/>
        </w:rPr>
        <w:t>、山鹿市教育委員会</w:t>
      </w:r>
      <w:r w:rsidR="00311782">
        <w:rPr>
          <w:rFonts w:asciiTheme="minorEastAsia" w:hAnsiTheme="minorEastAsia" w:hint="eastAsia"/>
          <w:sz w:val="24"/>
          <w:szCs w:val="24"/>
        </w:rPr>
        <w:t>（山鹿市立学校のみ）</w:t>
      </w:r>
      <w:r w:rsidR="003C2D55" w:rsidRPr="00BE751C">
        <w:rPr>
          <w:rFonts w:asciiTheme="minorEastAsia" w:hAnsiTheme="minorEastAsia" w:hint="eastAsia"/>
          <w:sz w:val="24"/>
          <w:szCs w:val="24"/>
        </w:rPr>
        <w:t>に提出してください。</w:t>
      </w:r>
    </w:p>
    <w:p w:rsidR="000B0A8D" w:rsidRPr="00BE751C" w:rsidRDefault="00311782" w:rsidP="00311782">
      <w:pPr>
        <w:ind w:firstLineChars="197" w:firstLine="473"/>
        <w:rPr>
          <w:rFonts w:asciiTheme="minorEastAsia" w:hAnsiTheme="minorEastAsia"/>
          <w:sz w:val="24"/>
          <w:szCs w:val="24"/>
        </w:rPr>
      </w:pPr>
      <w:r>
        <w:rPr>
          <w:rFonts w:asciiTheme="minorEastAsia" w:hAnsiTheme="minorEastAsia" w:hint="eastAsia"/>
          <w:sz w:val="24"/>
          <w:szCs w:val="24"/>
        </w:rPr>
        <w:t xml:space="preserve">イ　</w:t>
      </w:r>
      <w:r w:rsidR="003C2D55" w:rsidRPr="00BE751C">
        <w:rPr>
          <w:rFonts w:asciiTheme="minorEastAsia" w:hAnsiTheme="minorEastAsia" w:hint="eastAsia"/>
          <w:sz w:val="24"/>
          <w:szCs w:val="24"/>
        </w:rPr>
        <w:t>個人で応募する場合（学校単位でない場合）</w:t>
      </w:r>
    </w:p>
    <w:p w:rsidR="000B0A8D" w:rsidRPr="00BE751C" w:rsidRDefault="004C25F4" w:rsidP="00311782">
      <w:pPr>
        <w:ind w:leftChars="351" w:left="948" w:hangingChars="88" w:hanging="211"/>
        <w:rPr>
          <w:rFonts w:asciiTheme="minorEastAsia" w:hAnsiTheme="minorEastAsia"/>
          <w:sz w:val="24"/>
          <w:szCs w:val="24"/>
        </w:rPr>
      </w:pPr>
      <w:r w:rsidRPr="00BE751C">
        <w:rPr>
          <w:rFonts w:asciiTheme="minorEastAsia" w:hAnsiTheme="minorEastAsia" w:hint="eastAsia"/>
          <w:sz w:val="24"/>
          <w:szCs w:val="24"/>
        </w:rPr>
        <w:t>・</w:t>
      </w:r>
      <w:r w:rsidR="003C2D55" w:rsidRPr="00BE751C">
        <w:rPr>
          <w:rFonts w:asciiTheme="minorEastAsia" w:hAnsiTheme="minorEastAsia" w:hint="eastAsia"/>
          <w:sz w:val="24"/>
          <w:szCs w:val="24"/>
        </w:rPr>
        <w:t>アイデア提案書（別紙様式７）及びアイデア説明書（別紙様式６）をＮＥＸＴ熊本事務局に提出してください。</w:t>
      </w:r>
    </w:p>
    <w:p w:rsidR="000B0A8D" w:rsidRPr="00BE751C" w:rsidRDefault="004C25F4" w:rsidP="00311782">
      <w:pPr>
        <w:ind w:leftChars="351" w:left="948" w:hangingChars="88" w:hanging="211"/>
        <w:rPr>
          <w:rFonts w:asciiTheme="minorEastAsia" w:hAnsiTheme="minorEastAsia"/>
          <w:sz w:val="24"/>
          <w:szCs w:val="24"/>
        </w:rPr>
      </w:pPr>
      <w:r w:rsidRPr="00BE751C">
        <w:rPr>
          <w:rFonts w:asciiTheme="minorEastAsia" w:hAnsiTheme="minorEastAsia" w:hint="eastAsia"/>
          <w:sz w:val="24"/>
          <w:szCs w:val="24"/>
        </w:rPr>
        <w:t>・</w:t>
      </w:r>
      <w:r w:rsidR="003C2D55" w:rsidRPr="00BE751C">
        <w:rPr>
          <w:rFonts w:asciiTheme="minorEastAsia" w:hAnsiTheme="minorEastAsia" w:hint="eastAsia"/>
          <w:sz w:val="24"/>
          <w:szCs w:val="24"/>
        </w:rPr>
        <w:t>アイデア説明書（別紙様式６）は、必ず絵・イラスト等</w:t>
      </w:r>
      <w:r w:rsidR="00D45CFB" w:rsidRPr="00BE751C">
        <w:rPr>
          <w:rFonts w:asciiTheme="minorEastAsia" w:hAnsiTheme="minorEastAsia" w:hint="eastAsia"/>
          <w:sz w:val="24"/>
          <w:szCs w:val="24"/>
        </w:rPr>
        <w:t>を書き入れてください。</w:t>
      </w:r>
      <w:r w:rsidR="003C2D55" w:rsidRPr="00BE751C">
        <w:rPr>
          <w:rFonts w:asciiTheme="minorEastAsia" w:hAnsiTheme="minorEastAsia" w:hint="eastAsia"/>
          <w:sz w:val="24"/>
          <w:szCs w:val="24"/>
        </w:rPr>
        <w:t>また、絵・イラスト等を手描きされる場合、文字や線など</w:t>
      </w:r>
      <w:r w:rsidR="00D45CFB" w:rsidRPr="00BE751C">
        <w:rPr>
          <w:rFonts w:asciiTheme="minorEastAsia" w:hAnsiTheme="minorEastAsia" w:hint="eastAsia"/>
          <w:sz w:val="24"/>
          <w:szCs w:val="24"/>
        </w:rPr>
        <w:t>が</w:t>
      </w:r>
      <w:r w:rsidR="003C2D55" w:rsidRPr="00BE751C">
        <w:rPr>
          <w:rFonts w:asciiTheme="minorEastAsia" w:hAnsiTheme="minorEastAsia" w:hint="eastAsia"/>
          <w:sz w:val="24"/>
          <w:szCs w:val="24"/>
        </w:rPr>
        <w:t>、薄くならないように注意してください。</w:t>
      </w:r>
    </w:p>
    <w:p w:rsidR="003C2D55" w:rsidRPr="00BE751C" w:rsidRDefault="004C25F4" w:rsidP="00311782">
      <w:pPr>
        <w:ind w:leftChars="351" w:left="948" w:hangingChars="88" w:hanging="211"/>
        <w:rPr>
          <w:rFonts w:asciiTheme="minorEastAsia" w:hAnsiTheme="minorEastAsia"/>
          <w:sz w:val="24"/>
          <w:szCs w:val="24"/>
        </w:rPr>
      </w:pPr>
      <w:r w:rsidRPr="00BE751C">
        <w:rPr>
          <w:rFonts w:asciiTheme="minorEastAsia" w:hAnsiTheme="minorEastAsia" w:hint="eastAsia"/>
          <w:sz w:val="24"/>
          <w:szCs w:val="24"/>
        </w:rPr>
        <w:t>・</w:t>
      </w:r>
      <w:r w:rsidR="003C2D55" w:rsidRPr="00BE751C">
        <w:rPr>
          <w:rFonts w:asciiTheme="minorEastAsia" w:hAnsiTheme="minorEastAsia" w:hint="eastAsia"/>
          <w:sz w:val="24"/>
          <w:szCs w:val="24"/>
        </w:rPr>
        <w:t>なお、作品をアイデア説明書以外で説明する場合は、Ａ４判でアイデア説明書を含めて２枚を超えないようにしてください。</w:t>
      </w:r>
    </w:p>
    <w:p w:rsidR="003C2D55" w:rsidRPr="00BE751C" w:rsidRDefault="003C2D55" w:rsidP="003C2D55">
      <w:pPr>
        <w:rPr>
          <w:rFonts w:asciiTheme="minorEastAsia" w:hAnsiTheme="minorEastAsia"/>
          <w:sz w:val="24"/>
          <w:szCs w:val="24"/>
        </w:rPr>
      </w:pPr>
    </w:p>
    <w:p w:rsidR="0034450A" w:rsidRPr="00BE751C" w:rsidRDefault="0034450A" w:rsidP="003C2D55">
      <w:pPr>
        <w:rPr>
          <w:rFonts w:asciiTheme="minorEastAsia" w:hAnsiTheme="minorEastAsia"/>
          <w:sz w:val="24"/>
          <w:szCs w:val="24"/>
        </w:rPr>
      </w:pPr>
    </w:p>
    <w:p w:rsidR="003C2D55" w:rsidRPr="00BE751C" w:rsidRDefault="005B1387" w:rsidP="003C2D5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3C2D55" w:rsidRPr="00BE751C">
        <w:rPr>
          <w:rFonts w:asciiTheme="majorEastAsia" w:eastAsiaTheme="majorEastAsia" w:hAnsiTheme="majorEastAsia" w:hint="eastAsia"/>
          <w:sz w:val="24"/>
          <w:szCs w:val="24"/>
        </w:rPr>
        <w:t xml:space="preserve">　作品やアイデア（添付資料を含む）の作成・提案上の注意点</w:t>
      </w:r>
    </w:p>
    <w:p w:rsidR="00F06985" w:rsidRPr="00BE751C" w:rsidRDefault="003C2D55" w:rsidP="00BE751C">
      <w:pPr>
        <w:ind w:firstLine="480"/>
        <w:rPr>
          <w:rFonts w:asciiTheme="minorEastAsia" w:hAnsiTheme="minorEastAsia"/>
          <w:sz w:val="24"/>
          <w:szCs w:val="24"/>
        </w:rPr>
      </w:pPr>
      <w:r w:rsidRPr="00BE751C">
        <w:rPr>
          <w:rFonts w:asciiTheme="minorEastAsia" w:hAnsiTheme="minorEastAsia" w:hint="eastAsia"/>
          <w:sz w:val="24"/>
          <w:szCs w:val="24"/>
        </w:rPr>
        <w:t>次のことに十分に注意してください。</w:t>
      </w:r>
    </w:p>
    <w:p w:rsidR="003C2D55" w:rsidRPr="005B1387"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t>他人のまねではなく</w:t>
      </w:r>
      <w:r w:rsidR="005B1387">
        <w:rPr>
          <w:rFonts w:asciiTheme="minorEastAsia" w:hAnsiTheme="minorEastAsia" w:hint="eastAsia"/>
          <w:sz w:val="24"/>
          <w:szCs w:val="24"/>
        </w:rPr>
        <w:t>自分（又は自分たち）で考え、作成したものを応募してください。応募</w:t>
      </w:r>
      <w:r w:rsidRPr="005B1387">
        <w:rPr>
          <w:rFonts w:asciiTheme="minorEastAsia" w:hAnsiTheme="minorEastAsia" w:hint="eastAsia"/>
          <w:sz w:val="24"/>
          <w:szCs w:val="24"/>
        </w:rPr>
        <w:t>対象者以外（例えば、ホームページ制作業者等）の者が</w:t>
      </w:r>
      <w:r w:rsidR="005B1387">
        <w:rPr>
          <w:rFonts w:asciiTheme="minorEastAsia" w:hAnsiTheme="minorEastAsia" w:hint="eastAsia"/>
          <w:sz w:val="24"/>
          <w:szCs w:val="24"/>
        </w:rPr>
        <w:t>作成</w:t>
      </w:r>
      <w:r w:rsidRPr="005B1387">
        <w:rPr>
          <w:rFonts w:asciiTheme="minorEastAsia" w:hAnsiTheme="minorEastAsia" w:hint="eastAsia"/>
          <w:sz w:val="24"/>
          <w:szCs w:val="24"/>
        </w:rPr>
        <w:t>したものは応募の対象としません。</w:t>
      </w:r>
    </w:p>
    <w:p w:rsidR="003C2D55" w:rsidRPr="005B1387"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t>本コンテスト以外の他のコンテストに応募したものは、応募の対象としません。</w:t>
      </w:r>
    </w:p>
    <w:p w:rsidR="003C2D55" w:rsidRPr="005B1387"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t>上記①及び②を守っていただく限り、複数の作品やアイデアを応募しても構いません。</w:t>
      </w:r>
      <w:r w:rsidR="005B1387">
        <w:rPr>
          <w:rFonts w:asciiTheme="minorEastAsia" w:hAnsiTheme="minorEastAsia" w:hint="eastAsia"/>
          <w:sz w:val="24"/>
          <w:szCs w:val="24"/>
        </w:rPr>
        <w:t>ただし、</w:t>
      </w:r>
      <w:r w:rsidR="005B1387" w:rsidRPr="005B1387">
        <w:rPr>
          <w:rFonts w:asciiTheme="minorEastAsia" w:hAnsiTheme="minorEastAsia" w:hint="eastAsia"/>
          <w:sz w:val="24"/>
          <w:szCs w:val="24"/>
        </w:rPr>
        <w:t>各作品は、１作品につき１テーマとし、複数のテーマが重ならないようしてください。</w:t>
      </w:r>
    </w:p>
    <w:p w:rsidR="003C2D55" w:rsidRPr="005B1387"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t>応募書類に事実と異なることが書かれている場合や、作品やアイデアが他人のまねである場合など、応募の内容や方法などに不正が認められる場合には、表彰対象に選定された後でも選定が取り消されます。</w:t>
      </w:r>
    </w:p>
    <w:p w:rsidR="003C2D55"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t>応募作品又は添付資料で、デジタルデータとして、ＣＤ－Ｒ、ＤＶＤ－Ｒなどの媒体物で提出された場合、その媒体物は返却できませんのでご留意ください。</w:t>
      </w:r>
    </w:p>
    <w:p w:rsidR="005B1387" w:rsidRDefault="005B1387" w:rsidP="005B1387">
      <w:pPr>
        <w:rPr>
          <w:rFonts w:asciiTheme="minorEastAsia" w:hAnsiTheme="minorEastAsia"/>
          <w:sz w:val="24"/>
          <w:szCs w:val="24"/>
        </w:rPr>
      </w:pPr>
    </w:p>
    <w:p w:rsidR="005B1387" w:rsidRDefault="005B1387" w:rsidP="005B1387">
      <w:pPr>
        <w:rPr>
          <w:rFonts w:asciiTheme="minorEastAsia" w:hAnsiTheme="minorEastAsia"/>
          <w:sz w:val="24"/>
          <w:szCs w:val="24"/>
        </w:rPr>
      </w:pPr>
    </w:p>
    <w:p w:rsidR="00B90AF5" w:rsidRPr="005B1387" w:rsidRDefault="00B90AF5" w:rsidP="005B1387">
      <w:pPr>
        <w:rPr>
          <w:rFonts w:asciiTheme="minorEastAsia" w:hAnsiTheme="minorEastAsia"/>
          <w:sz w:val="24"/>
          <w:szCs w:val="24"/>
        </w:rPr>
      </w:pPr>
    </w:p>
    <w:p w:rsidR="003C2D55" w:rsidRPr="005B1387" w:rsidRDefault="003C2D55" w:rsidP="005B1387">
      <w:pPr>
        <w:pStyle w:val="a7"/>
        <w:numPr>
          <w:ilvl w:val="0"/>
          <w:numId w:val="4"/>
        </w:numPr>
        <w:ind w:leftChars="0" w:left="476" w:hanging="252"/>
        <w:rPr>
          <w:rFonts w:asciiTheme="minorEastAsia" w:hAnsiTheme="minorEastAsia"/>
          <w:sz w:val="24"/>
          <w:szCs w:val="24"/>
        </w:rPr>
      </w:pPr>
      <w:r w:rsidRPr="005B1387">
        <w:rPr>
          <w:rFonts w:asciiTheme="minorEastAsia" w:hAnsiTheme="minorEastAsia" w:hint="eastAsia"/>
          <w:sz w:val="24"/>
          <w:szCs w:val="24"/>
        </w:rPr>
        <w:lastRenderedPageBreak/>
        <w:t>提出する作品や添付資料（絵やイラストなど）には、ラベル等の剥離しにくい手段により、次の事項を記載してください。</w:t>
      </w:r>
    </w:p>
    <w:p w:rsidR="003C2D55" w:rsidRPr="00BE751C" w:rsidRDefault="003C2D55" w:rsidP="005B1387">
      <w:pPr>
        <w:ind w:leftChars="6" w:left="13" w:firstLine="240"/>
        <w:rPr>
          <w:rFonts w:asciiTheme="minorEastAsia" w:hAnsiTheme="minorEastAsia"/>
          <w:sz w:val="24"/>
          <w:szCs w:val="24"/>
        </w:rPr>
      </w:pPr>
      <w:r w:rsidRPr="00BE751C">
        <w:rPr>
          <w:rFonts w:asciiTheme="minorEastAsia" w:hAnsiTheme="minorEastAsia" w:hint="eastAsia"/>
          <w:sz w:val="24"/>
          <w:szCs w:val="24"/>
        </w:rPr>
        <w:t>（ア）作成者氏名</w:t>
      </w:r>
    </w:p>
    <w:p w:rsidR="003C2D55" w:rsidRPr="00BE751C" w:rsidRDefault="003C2D55" w:rsidP="005B1387">
      <w:pPr>
        <w:ind w:leftChars="6" w:left="13" w:firstLine="240"/>
        <w:rPr>
          <w:rFonts w:asciiTheme="minorEastAsia" w:hAnsiTheme="minorEastAsia"/>
          <w:sz w:val="24"/>
          <w:szCs w:val="24"/>
        </w:rPr>
      </w:pPr>
      <w:r w:rsidRPr="00BE751C">
        <w:rPr>
          <w:rFonts w:asciiTheme="minorEastAsia" w:hAnsiTheme="minorEastAsia" w:hint="eastAsia"/>
          <w:sz w:val="24"/>
          <w:szCs w:val="24"/>
        </w:rPr>
        <w:t>（イ）学校名又は作成者の住所</w:t>
      </w:r>
    </w:p>
    <w:p w:rsidR="003C2D55" w:rsidRPr="00BE751C" w:rsidRDefault="003C2D55" w:rsidP="005B1387">
      <w:pPr>
        <w:ind w:leftChars="6" w:left="13" w:firstLine="240"/>
        <w:rPr>
          <w:rFonts w:asciiTheme="minorEastAsia" w:hAnsiTheme="minorEastAsia"/>
          <w:sz w:val="24"/>
          <w:szCs w:val="24"/>
        </w:rPr>
      </w:pPr>
      <w:r w:rsidRPr="00BE751C">
        <w:rPr>
          <w:rFonts w:asciiTheme="minorEastAsia" w:hAnsiTheme="minorEastAsia" w:hint="eastAsia"/>
          <w:sz w:val="24"/>
          <w:szCs w:val="24"/>
        </w:rPr>
        <w:t>（ウ）学年又は年齢</w:t>
      </w:r>
    </w:p>
    <w:p w:rsidR="003C2D55" w:rsidRPr="00BE751C" w:rsidRDefault="003C2D55" w:rsidP="005B1387">
      <w:pPr>
        <w:ind w:leftChars="6" w:left="13" w:firstLine="240"/>
        <w:rPr>
          <w:rFonts w:asciiTheme="minorEastAsia" w:hAnsiTheme="minorEastAsia"/>
          <w:sz w:val="24"/>
          <w:szCs w:val="24"/>
        </w:rPr>
      </w:pPr>
      <w:r w:rsidRPr="00BE751C">
        <w:rPr>
          <w:rFonts w:asciiTheme="minorEastAsia" w:hAnsiTheme="minorEastAsia" w:hint="eastAsia"/>
          <w:sz w:val="24"/>
          <w:szCs w:val="24"/>
        </w:rPr>
        <w:t>（エ）作品名又はアイデア名</w:t>
      </w:r>
    </w:p>
    <w:p w:rsidR="003C2D55" w:rsidRPr="005B1387" w:rsidRDefault="003C2D55" w:rsidP="005B1387">
      <w:pPr>
        <w:pStyle w:val="a7"/>
        <w:numPr>
          <w:ilvl w:val="0"/>
          <w:numId w:val="4"/>
        </w:numPr>
        <w:ind w:leftChars="0" w:left="476" w:hanging="294"/>
        <w:rPr>
          <w:rFonts w:asciiTheme="minorEastAsia" w:hAnsiTheme="minorEastAsia"/>
          <w:sz w:val="24"/>
          <w:szCs w:val="24"/>
        </w:rPr>
      </w:pPr>
      <w:r w:rsidRPr="005B1387">
        <w:rPr>
          <w:rFonts w:asciiTheme="minorEastAsia" w:hAnsiTheme="minorEastAsia" w:hint="eastAsia"/>
          <w:sz w:val="24"/>
          <w:szCs w:val="24"/>
        </w:rPr>
        <w:t>作品や添付資料を作成される際には、できる限り汎用性のある（日本国内で広く使われている）コンピュータの機種、ソフトウェアを使用してください。入手しにくい特殊な機種やソフトウェアにより作成し応募された場合、審査の対象から除外する場合があります。</w:t>
      </w:r>
    </w:p>
    <w:p w:rsidR="003C2D55" w:rsidRPr="005B1387" w:rsidRDefault="003C2D55" w:rsidP="005B1387">
      <w:pPr>
        <w:pStyle w:val="a7"/>
        <w:numPr>
          <w:ilvl w:val="0"/>
          <w:numId w:val="4"/>
        </w:numPr>
        <w:ind w:leftChars="0" w:left="476" w:hanging="294"/>
        <w:rPr>
          <w:rFonts w:asciiTheme="minorEastAsia" w:hAnsiTheme="minorEastAsia"/>
          <w:sz w:val="24"/>
          <w:szCs w:val="24"/>
        </w:rPr>
      </w:pPr>
      <w:r w:rsidRPr="005B1387">
        <w:rPr>
          <w:rFonts w:asciiTheme="minorEastAsia" w:hAnsiTheme="minorEastAsia" w:hint="eastAsia"/>
          <w:sz w:val="24"/>
          <w:szCs w:val="24"/>
        </w:rPr>
        <w:t>作成者又は提案者が、複数の学校に所属する場合は、主に作成に当たった方（代表者と呼びます）の所属する学校を通じて提出してください。その場合、上記⑥のラベル等の作成者氏名は、代表者の氏名を記載してください。</w:t>
      </w:r>
    </w:p>
    <w:p w:rsidR="003C2D55" w:rsidRPr="005B1387" w:rsidRDefault="003C2D55" w:rsidP="005B1387">
      <w:pPr>
        <w:pStyle w:val="a7"/>
        <w:numPr>
          <w:ilvl w:val="0"/>
          <w:numId w:val="4"/>
        </w:numPr>
        <w:ind w:leftChars="0" w:left="476" w:hanging="294"/>
        <w:rPr>
          <w:rFonts w:asciiTheme="minorEastAsia" w:hAnsiTheme="minorEastAsia"/>
          <w:sz w:val="24"/>
          <w:szCs w:val="24"/>
        </w:rPr>
      </w:pPr>
      <w:r w:rsidRPr="005B1387">
        <w:rPr>
          <w:rFonts w:asciiTheme="minorEastAsia" w:hAnsiTheme="minorEastAsia" w:hint="eastAsia"/>
          <w:sz w:val="24"/>
          <w:szCs w:val="24"/>
        </w:rPr>
        <w:t>作品の制作に当たっては、自分や他人の個人情報が流出したり、肖像権を侵害したりすることが</w:t>
      </w:r>
      <w:r w:rsidR="00112E5D" w:rsidRPr="005B1387">
        <w:rPr>
          <w:rFonts w:asciiTheme="minorEastAsia" w:hAnsiTheme="minorEastAsia" w:hint="eastAsia"/>
          <w:sz w:val="24"/>
          <w:szCs w:val="24"/>
        </w:rPr>
        <w:t>な</w:t>
      </w:r>
      <w:r w:rsidRPr="005B1387">
        <w:rPr>
          <w:rFonts w:asciiTheme="minorEastAsia" w:hAnsiTheme="minorEastAsia" w:hint="eastAsia"/>
          <w:sz w:val="24"/>
          <w:szCs w:val="24"/>
        </w:rPr>
        <w:t>いように、また、著作権法等に抵触</w:t>
      </w:r>
      <w:r w:rsidR="00112E5D" w:rsidRPr="005B1387">
        <w:rPr>
          <w:rFonts w:asciiTheme="minorEastAsia" w:hAnsiTheme="minorEastAsia" w:hint="eastAsia"/>
          <w:sz w:val="24"/>
          <w:szCs w:val="24"/>
        </w:rPr>
        <w:t>しない</w:t>
      </w:r>
      <w:r w:rsidRPr="005B1387">
        <w:rPr>
          <w:rFonts w:asciiTheme="minorEastAsia" w:hAnsiTheme="minorEastAsia" w:hint="eastAsia"/>
          <w:sz w:val="24"/>
          <w:szCs w:val="24"/>
        </w:rPr>
        <w:t>よう十分注意してください。</w:t>
      </w:r>
    </w:p>
    <w:p w:rsidR="000B0A8D" w:rsidRPr="00BE751C" w:rsidRDefault="000B0A8D" w:rsidP="003C2D55">
      <w:pPr>
        <w:rPr>
          <w:rFonts w:asciiTheme="minorEastAsia" w:hAnsiTheme="minorEastAsia"/>
          <w:sz w:val="24"/>
          <w:szCs w:val="24"/>
        </w:rPr>
      </w:pPr>
    </w:p>
    <w:p w:rsidR="003C2D55" w:rsidRPr="00BE751C" w:rsidRDefault="005B1387" w:rsidP="003C2D55">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3C2D55" w:rsidRPr="00BE751C">
        <w:rPr>
          <w:rFonts w:asciiTheme="majorEastAsia" w:eastAsiaTheme="majorEastAsia" w:hAnsiTheme="majorEastAsia" w:hint="eastAsia"/>
          <w:sz w:val="24"/>
          <w:szCs w:val="24"/>
        </w:rPr>
        <w:t xml:space="preserve">　応募作品の著作権等について</w:t>
      </w:r>
    </w:p>
    <w:p w:rsidR="003C2D55" w:rsidRPr="00BE751C" w:rsidRDefault="003C2D55" w:rsidP="003C2D55">
      <w:pPr>
        <w:ind w:left="240" w:firstLine="240"/>
        <w:rPr>
          <w:rFonts w:asciiTheme="minorEastAsia" w:hAnsiTheme="minorEastAsia"/>
          <w:sz w:val="24"/>
          <w:szCs w:val="24"/>
        </w:rPr>
      </w:pPr>
      <w:r w:rsidRPr="00BE751C">
        <w:rPr>
          <w:rFonts w:asciiTheme="minorEastAsia" w:hAnsiTheme="minorEastAsia" w:hint="eastAsia"/>
          <w:sz w:val="24"/>
          <w:szCs w:val="24"/>
        </w:rPr>
        <w:t>応募した作品は、広報等の目的で主催</w:t>
      </w:r>
      <w:r w:rsidR="00975565">
        <w:rPr>
          <w:rFonts w:asciiTheme="minorEastAsia" w:hAnsiTheme="minorEastAsia" w:hint="eastAsia"/>
          <w:sz w:val="24"/>
          <w:szCs w:val="24"/>
        </w:rPr>
        <w:t>（共催）</w:t>
      </w:r>
      <w:r w:rsidRPr="00BE751C">
        <w:rPr>
          <w:rFonts w:asciiTheme="minorEastAsia" w:hAnsiTheme="minorEastAsia" w:hint="eastAsia"/>
          <w:sz w:val="24"/>
          <w:szCs w:val="24"/>
        </w:rPr>
        <w:t>が作品の一部又は全部並びに作成者の所属学校名、学年及び氏名（姓のみ）を、インターネットや他のメディアを用いて、不特定多数に対し配布や配信をする場合があるので、あらかじめ了承願います。</w:t>
      </w:r>
    </w:p>
    <w:p w:rsidR="00815A76" w:rsidRPr="00BE751C" w:rsidRDefault="006059B4" w:rsidP="00A62740">
      <w:pPr>
        <w:rPr>
          <w:rFonts w:asciiTheme="minorEastAsia" w:hAnsiTheme="minorEastAsia"/>
        </w:rPr>
      </w:pPr>
    </w:p>
    <w:sectPr w:rsidR="00815A76" w:rsidRPr="00BE751C" w:rsidSect="00361635">
      <w:pgSz w:w="11906" w:h="16838" w:code="9"/>
      <w:pgMar w:top="1440" w:right="1077" w:bottom="851" w:left="1077"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8F" w:rsidRDefault="0077318F" w:rsidP="009956D9">
      <w:r>
        <w:separator/>
      </w:r>
    </w:p>
  </w:endnote>
  <w:endnote w:type="continuationSeparator" w:id="0">
    <w:p w:rsidR="0077318F" w:rsidRDefault="0077318F" w:rsidP="0099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8F" w:rsidRDefault="0077318F" w:rsidP="009956D9">
      <w:r>
        <w:separator/>
      </w:r>
    </w:p>
  </w:footnote>
  <w:footnote w:type="continuationSeparator" w:id="0">
    <w:p w:rsidR="0077318F" w:rsidRDefault="0077318F" w:rsidP="0099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55D"/>
    <w:multiLevelType w:val="hybridMultilevel"/>
    <w:tmpl w:val="97D0842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858F0"/>
    <w:multiLevelType w:val="hybridMultilevel"/>
    <w:tmpl w:val="951CC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7481A"/>
    <w:multiLevelType w:val="hybridMultilevel"/>
    <w:tmpl w:val="A56A6F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57995"/>
    <w:multiLevelType w:val="hybridMultilevel"/>
    <w:tmpl w:val="498CECA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7D4197"/>
    <w:multiLevelType w:val="hybridMultilevel"/>
    <w:tmpl w:val="006A2B3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40817C3"/>
    <w:multiLevelType w:val="hybridMultilevel"/>
    <w:tmpl w:val="2E721614"/>
    <w:lvl w:ilvl="0" w:tplc="3BC698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55"/>
    <w:rsid w:val="00055E86"/>
    <w:rsid w:val="000651EA"/>
    <w:rsid w:val="00077D89"/>
    <w:rsid w:val="000B0A8D"/>
    <w:rsid w:val="000C0B58"/>
    <w:rsid w:val="00103AF9"/>
    <w:rsid w:val="00112E5D"/>
    <w:rsid w:val="00145FE5"/>
    <w:rsid w:val="001B4610"/>
    <w:rsid w:val="0020545E"/>
    <w:rsid w:val="00226EB2"/>
    <w:rsid w:val="002A227C"/>
    <w:rsid w:val="00311782"/>
    <w:rsid w:val="00337161"/>
    <w:rsid w:val="00337754"/>
    <w:rsid w:val="0034450A"/>
    <w:rsid w:val="00361635"/>
    <w:rsid w:val="003C2D55"/>
    <w:rsid w:val="00403DC5"/>
    <w:rsid w:val="004046E5"/>
    <w:rsid w:val="0043526F"/>
    <w:rsid w:val="004C25F4"/>
    <w:rsid w:val="004F4DA6"/>
    <w:rsid w:val="004F5BE5"/>
    <w:rsid w:val="005B1387"/>
    <w:rsid w:val="005F1733"/>
    <w:rsid w:val="006059B4"/>
    <w:rsid w:val="0064233F"/>
    <w:rsid w:val="006F79B7"/>
    <w:rsid w:val="007234BD"/>
    <w:rsid w:val="0077318F"/>
    <w:rsid w:val="00794B13"/>
    <w:rsid w:val="007A6C44"/>
    <w:rsid w:val="007B6A29"/>
    <w:rsid w:val="007C4051"/>
    <w:rsid w:val="007D3587"/>
    <w:rsid w:val="008A2B13"/>
    <w:rsid w:val="008E2C09"/>
    <w:rsid w:val="008F6927"/>
    <w:rsid w:val="00906695"/>
    <w:rsid w:val="00975565"/>
    <w:rsid w:val="009956D9"/>
    <w:rsid w:val="009E654F"/>
    <w:rsid w:val="00A62740"/>
    <w:rsid w:val="00AF1F89"/>
    <w:rsid w:val="00AF29A4"/>
    <w:rsid w:val="00B43C13"/>
    <w:rsid w:val="00B5164C"/>
    <w:rsid w:val="00B90AF5"/>
    <w:rsid w:val="00BE751C"/>
    <w:rsid w:val="00C45560"/>
    <w:rsid w:val="00C637B1"/>
    <w:rsid w:val="00C81E53"/>
    <w:rsid w:val="00CC5ADB"/>
    <w:rsid w:val="00CF6300"/>
    <w:rsid w:val="00D273A0"/>
    <w:rsid w:val="00D45CFB"/>
    <w:rsid w:val="00E31121"/>
    <w:rsid w:val="00EF635B"/>
    <w:rsid w:val="00F06985"/>
    <w:rsid w:val="00F125BB"/>
    <w:rsid w:val="00F25EAB"/>
    <w:rsid w:val="00F60E9A"/>
    <w:rsid w:val="00F64F3C"/>
    <w:rsid w:val="00F9169A"/>
    <w:rsid w:val="00F97906"/>
    <w:rsid w:val="00FB2BF5"/>
    <w:rsid w:val="00FF7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951B6D-0310-4BDA-B0B9-2199CBA5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164C"/>
    <w:rPr>
      <w:color w:val="0000FF" w:themeColor="hyperlink"/>
      <w:u w:val="single"/>
    </w:rPr>
  </w:style>
  <w:style w:type="paragraph" w:styleId="a5">
    <w:name w:val="Balloon Text"/>
    <w:basedOn w:val="a"/>
    <w:link w:val="a6"/>
    <w:uiPriority w:val="99"/>
    <w:semiHidden/>
    <w:unhideWhenUsed/>
    <w:rsid w:val="006F79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79B7"/>
    <w:rPr>
      <w:rFonts w:asciiTheme="majorHAnsi" w:eastAsiaTheme="majorEastAsia" w:hAnsiTheme="majorHAnsi" w:cstheme="majorBidi"/>
      <w:sz w:val="18"/>
      <w:szCs w:val="18"/>
    </w:rPr>
  </w:style>
  <w:style w:type="paragraph" w:styleId="a7">
    <w:name w:val="List Paragraph"/>
    <w:basedOn w:val="a"/>
    <w:uiPriority w:val="34"/>
    <w:qFormat/>
    <w:rsid w:val="004C25F4"/>
    <w:pPr>
      <w:ind w:leftChars="400" w:left="840"/>
    </w:pPr>
  </w:style>
  <w:style w:type="paragraph" w:styleId="a8">
    <w:name w:val="header"/>
    <w:basedOn w:val="a"/>
    <w:link w:val="a9"/>
    <w:uiPriority w:val="99"/>
    <w:unhideWhenUsed/>
    <w:rsid w:val="009956D9"/>
    <w:pPr>
      <w:tabs>
        <w:tab w:val="center" w:pos="4252"/>
        <w:tab w:val="right" w:pos="8504"/>
      </w:tabs>
      <w:snapToGrid w:val="0"/>
    </w:pPr>
  </w:style>
  <w:style w:type="character" w:customStyle="1" w:styleId="a9">
    <w:name w:val="ヘッダー (文字)"/>
    <w:basedOn w:val="a0"/>
    <w:link w:val="a8"/>
    <w:uiPriority w:val="99"/>
    <w:rsid w:val="009956D9"/>
  </w:style>
  <w:style w:type="paragraph" w:styleId="aa">
    <w:name w:val="footer"/>
    <w:basedOn w:val="a"/>
    <w:link w:val="ab"/>
    <w:uiPriority w:val="99"/>
    <w:unhideWhenUsed/>
    <w:rsid w:val="009956D9"/>
    <w:pPr>
      <w:tabs>
        <w:tab w:val="center" w:pos="4252"/>
        <w:tab w:val="right" w:pos="8504"/>
      </w:tabs>
      <w:snapToGrid w:val="0"/>
    </w:pPr>
  </w:style>
  <w:style w:type="character" w:customStyle="1" w:styleId="ab">
    <w:name w:val="フッター (文字)"/>
    <w:basedOn w:val="a0"/>
    <w:link w:val="aa"/>
    <w:uiPriority w:val="99"/>
    <w:rsid w:val="0099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Sakaguchi</cp:lastModifiedBy>
  <cp:revision>22</cp:revision>
  <cp:lastPrinted>2018-06-14T05:19:00Z</cp:lastPrinted>
  <dcterms:created xsi:type="dcterms:W3CDTF">2018-06-13T00:02:00Z</dcterms:created>
  <dcterms:modified xsi:type="dcterms:W3CDTF">2018-07-06T03:43:00Z</dcterms:modified>
</cp:coreProperties>
</file>